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5A5B5">
      <w:pPr>
        <w:rPr>
          <w:rFonts w:hint="eastAsia"/>
          <w:lang w:eastAsia="zh-CN"/>
        </w:rPr>
      </w:pPr>
      <w:bookmarkStart w:id="0" w:name="_GoBack"/>
      <w:bookmarkEnd w:id="0"/>
      <w:r>
        <w:rPr>
          <w:rFonts w:hint="eastAsia"/>
          <w:lang w:eastAsia="zh-CN"/>
        </w:rPr>
        <w:t>蝇头小楷的拼音</w:t>
      </w:r>
    </w:p>
    <w:p w14:paraId="70020B39">
      <w:pPr>
        <w:rPr>
          <w:rFonts w:hint="eastAsia"/>
          <w:lang w:eastAsia="zh-CN"/>
        </w:rPr>
      </w:pPr>
      <w:r>
        <w:rPr>
          <w:rFonts w:hint="eastAsia"/>
          <w:lang w:eastAsia="zh-CN"/>
        </w:rPr>
        <w:t>“蝇头小楷”的拼音是“yíng tóu xiǎo kǎi”。蝇头小楷，作为一种独特的书法字体形式，在中国书法艺术的长河中占据着颇为独特的地位。</w:t>
      </w:r>
    </w:p>
    <w:p w14:paraId="46417FAE">
      <w:pPr>
        <w:rPr>
          <w:rFonts w:hint="eastAsia"/>
          <w:lang w:eastAsia="zh-CN"/>
        </w:rPr>
      </w:pPr>
    </w:p>
    <w:p w14:paraId="00600C55">
      <w:pPr>
        <w:rPr>
          <w:rFonts w:hint="eastAsia"/>
          <w:lang w:eastAsia="zh-CN"/>
        </w:rPr>
      </w:pPr>
    </w:p>
    <w:p w14:paraId="6E0DF0D9">
      <w:pPr>
        <w:rPr>
          <w:rFonts w:hint="eastAsia"/>
          <w:lang w:eastAsia="zh-CN"/>
        </w:rPr>
      </w:pPr>
      <w:r>
        <w:rPr>
          <w:rFonts w:hint="eastAsia"/>
          <w:lang w:eastAsia="zh-CN"/>
        </w:rPr>
        <w:t>蝇头小楷的特点</w:t>
      </w:r>
    </w:p>
    <w:p w14:paraId="7E500727">
      <w:pPr>
        <w:rPr>
          <w:rFonts w:hint="eastAsia"/>
          <w:lang w:eastAsia="zh-CN"/>
        </w:rPr>
      </w:pPr>
      <w:r>
        <w:rPr>
          <w:rFonts w:hint="eastAsia"/>
          <w:lang w:eastAsia="zh-CN"/>
        </w:rPr>
        <w:t>蝇头小楷，顾名思义，其字体极为微小，如同蝇头般大小。书写这种字体需要极高的专注力和精湛的书法技巧。在书写时，笔画必须纤细而清晰，每一笔的起笔、行笔和收笔都要精准无误。由于字体微小，笔画之间的间距也要求恰到好处，既不能显得拥挤，又不能过于松散。这就要求书写者对毛笔的提按、轻重等控制达到炉火纯青的地步。而且，蝇头小楷在布局上也有着独特的要求，整篇文字要排列整齐、和谐，给人一种精致而有序的美感。</w:t>
      </w:r>
    </w:p>
    <w:p w14:paraId="50CF0213">
      <w:pPr>
        <w:rPr>
          <w:rFonts w:hint="eastAsia"/>
          <w:lang w:eastAsia="zh-CN"/>
        </w:rPr>
      </w:pPr>
    </w:p>
    <w:p w14:paraId="0F785EF5">
      <w:pPr>
        <w:rPr>
          <w:rFonts w:hint="eastAsia"/>
          <w:lang w:eastAsia="zh-CN"/>
        </w:rPr>
      </w:pPr>
    </w:p>
    <w:p w14:paraId="630B1709">
      <w:pPr>
        <w:rPr>
          <w:rFonts w:hint="eastAsia"/>
          <w:lang w:eastAsia="zh-CN"/>
        </w:rPr>
      </w:pPr>
      <w:r>
        <w:rPr>
          <w:rFonts w:hint="eastAsia"/>
          <w:lang w:eastAsia="zh-CN"/>
        </w:rPr>
        <w:t>蝇头小楷的历史渊源</w:t>
      </w:r>
    </w:p>
    <w:p w14:paraId="55A62D46">
      <w:pPr>
        <w:rPr>
          <w:rFonts w:hint="eastAsia"/>
          <w:lang w:eastAsia="zh-CN"/>
        </w:rPr>
      </w:pPr>
      <w:r>
        <w:rPr>
          <w:rFonts w:hint="eastAsia"/>
          <w:lang w:eastAsia="zh-CN"/>
        </w:rPr>
        <w:t>蝇头小楷有着悠久的历史。它起源于古代的文牍文化，古代公文、书信等需要书写大量的文字，为了在有限的纸张空间上记录更多内容，人们开始逐渐探索将字体写得更小的方式，这便是蝇头小楷发展的一个契机。在唐宋时期，文化繁荣，书法艺术蓬勃发展，蝇头小楷也开始作为一种独特的书法表现形式被众多书法家所关注和研习。许多文人墨客不仅在日常书写中使用蝇头小楷，还将其运用到诗词创作、经卷抄写等方面。例如，在佛教经卷的抄写中，蝇头小楷就被广泛应用，那些小巧精致的字体承载着宗教的虔诚与文化的传承。</w:t>
      </w:r>
    </w:p>
    <w:p w14:paraId="4E84B8D4">
      <w:pPr>
        <w:rPr>
          <w:rFonts w:hint="eastAsia"/>
          <w:lang w:eastAsia="zh-CN"/>
        </w:rPr>
      </w:pPr>
    </w:p>
    <w:p w14:paraId="24BB328E">
      <w:pPr>
        <w:rPr>
          <w:rFonts w:hint="eastAsia"/>
          <w:lang w:eastAsia="zh-CN"/>
        </w:rPr>
      </w:pPr>
    </w:p>
    <w:p w14:paraId="47E20FA9">
      <w:pPr>
        <w:rPr>
          <w:rFonts w:hint="eastAsia"/>
          <w:lang w:eastAsia="zh-CN"/>
        </w:rPr>
      </w:pPr>
      <w:r>
        <w:rPr>
          <w:rFonts w:hint="eastAsia"/>
          <w:lang w:eastAsia="zh-CN"/>
        </w:rPr>
        <w:t>蝇头小楷的艺术价值</w:t>
      </w:r>
    </w:p>
    <w:p w14:paraId="5E7D7201">
      <w:pPr>
        <w:rPr>
          <w:rFonts w:hint="eastAsia"/>
          <w:lang w:eastAsia="zh-CN"/>
        </w:rPr>
      </w:pPr>
      <w:r>
        <w:rPr>
          <w:rFonts w:hint="eastAsia"/>
          <w:lang w:eastAsia="zh-CN"/>
        </w:rPr>
        <w:t>从艺术价值上来看，蝇头小楷是书法艺术细腻性和精致性的极致体现。它考验着书法家的耐力、眼力和手力。一幅优秀的蝇头小楷作品，往往让人在欣赏时惊叹于书写者那巧夺天工的技艺。其每一笔画都蕴含着书写者的情感与功力，从笔画的粗细变化到整体的章法布局，都体现出独特的艺术魅力。而且，蝇头小楷作品由于字体小，一幅纸面上能够容纳的文字数量多，在有限的展示空间里可以呈现出丰富的内容和深厚的文化内涵，无论是作为文人雅士之间的交流文稿，还是收藏于博物馆、美术馆供人观赏，都具有极高的艺术价值。</w:t>
      </w:r>
    </w:p>
    <w:p w14:paraId="73145B54">
      <w:pPr>
        <w:rPr>
          <w:rFonts w:hint="eastAsia"/>
          <w:lang w:eastAsia="zh-CN"/>
        </w:rPr>
      </w:pPr>
    </w:p>
    <w:p w14:paraId="529F43F9">
      <w:pPr>
        <w:rPr>
          <w:rFonts w:hint="eastAsia"/>
          <w:lang w:eastAsia="zh-CN"/>
        </w:rPr>
      </w:pPr>
    </w:p>
    <w:p w14:paraId="4ED357F9">
      <w:pPr>
        <w:rPr>
          <w:rFonts w:hint="eastAsia"/>
          <w:lang w:eastAsia="zh-CN"/>
        </w:rPr>
      </w:pPr>
      <w:r>
        <w:rPr>
          <w:rFonts w:hint="eastAsia"/>
          <w:lang w:eastAsia="zh-CN"/>
        </w:rPr>
        <w:t>蝇头小楷的传承与发展</w:t>
      </w:r>
    </w:p>
    <w:p w14:paraId="4A5FB635">
      <w:pPr>
        <w:rPr>
          <w:rFonts w:hint="eastAsia"/>
          <w:lang w:eastAsia="zh-CN"/>
        </w:rPr>
      </w:pPr>
      <w:r>
        <w:rPr>
          <w:rFonts w:hint="eastAsia"/>
          <w:lang w:eastAsia="zh-CN"/>
        </w:rPr>
        <w:t>在现代社会，蝇头小楷的传承面临着一定的挑战与机遇。一方面，随着现代书写工具和书写方式的多样化，传统的蝇头小楷书写技艺需要传承者秉持着对传统文化的热爱和敬畏之心不断钻研学习。许多书法爱好者依然热衷于研习蝇头小楷，通过参加书法班、书法展览等方式来展示和交流蝇头小楷作品。另一方面，在数字化的时代背景下，蝇头小楷也以新的形式被人们所认识，例如将蝇头小楷制作成电子图片、电子字体等，在网络上传播，吸引了更多年轻人关注这一古老的书法字体形式，为蝇头小楷的传承与发展注入了新的活力。</w:t>
      </w:r>
    </w:p>
    <w:p w14:paraId="1D16B024">
      <w:pPr>
        <w:rPr>
          <w:rFonts w:hint="eastAsia"/>
          <w:lang w:eastAsia="zh-CN"/>
        </w:rPr>
      </w:pPr>
    </w:p>
    <w:p w14:paraId="3C1E074A">
      <w:pPr>
        <w:rPr>
          <w:rFonts w:hint="eastAsia"/>
          <w:lang w:eastAsia="zh-CN"/>
        </w:rPr>
      </w:pPr>
      <w:r>
        <w:rPr>
          <w:rFonts w:hint="eastAsia"/>
          <w:lang w:eastAsia="zh-CN"/>
        </w:rPr>
        <w:t>本文是由懂得生活网（dongdeshenghuo.com）为大家创作</w:t>
      </w:r>
    </w:p>
    <w:p w14:paraId="548AE44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D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2025-08-19T14:55:50Z</dcterms:created>
  <cp:lastModifiedBy>Administrator</cp:lastModifiedBy>
  <dcterms:modified xsi:type="dcterms:W3CDTF">2025-08-19T14:55:50Z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73CA1D62271C4CE78F9D64CBB82F142C_12</vt:lpwstr>
  </property>
</Properties>
</file>