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FBD8" w14:textId="77777777" w:rsidR="00534851" w:rsidRDefault="00534851">
      <w:pPr>
        <w:rPr>
          <w:rFonts w:hint="eastAsia"/>
        </w:rPr>
      </w:pPr>
      <w:r>
        <w:rPr>
          <w:rFonts w:hint="eastAsia"/>
        </w:rPr>
        <w:t>zhuó dì de pīn yīn</w:t>
      </w:r>
    </w:p>
    <w:p w14:paraId="05432D5A" w14:textId="77777777" w:rsidR="00534851" w:rsidRDefault="00534851">
      <w:pPr>
        <w:rPr>
          <w:rFonts w:hint="eastAsia"/>
        </w:rPr>
      </w:pPr>
      <w:r>
        <w:rPr>
          <w:rFonts w:hint="eastAsia"/>
        </w:rPr>
        <w:t>“著地”的拼音是“zhuó dì”。在汉语中，准确掌握一个词语的拼音对于正确读音和交流非常重要。“著”这个字有多种读音，在“著地”这个词里读作“zhuó”。它是一个动词，表示附着、穿着等含义；“地”在这里读轻声“dì” ，是方位名词，和“著”组合在一起，“著地”就是接触地面、落到地面的意思。</w:t>
      </w:r>
    </w:p>
    <w:p w14:paraId="260413C2" w14:textId="77777777" w:rsidR="00534851" w:rsidRDefault="00534851">
      <w:pPr>
        <w:rPr>
          <w:rFonts w:hint="eastAsia"/>
        </w:rPr>
      </w:pPr>
    </w:p>
    <w:p w14:paraId="38903361" w14:textId="77777777" w:rsidR="00534851" w:rsidRDefault="00534851">
      <w:pPr>
        <w:rPr>
          <w:rFonts w:hint="eastAsia"/>
        </w:rPr>
      </w:pPr>
    </w:p>
    <w:p w14:paraId="6CB13FAF" w14:textId="77777777" w:rsidR="00534851" w:rsidRDefault="00534851">
      <w:pPr>
        <w:rPr>
          <w:rFonts w:hint="eastAsia"/>
        </w:rPr>
      </w:pPr>
      <w:r>
        <w:rPr>
          <w:rFonts w:hint="eastAsia"/>
        </w:rPr>
        <w:t>“著地”在文学作品中的体现</w:t>
      </w:r>
    </w:p>
    <w:p w14:paraId="0AA03F3A" w14:textId="77777777" w:rsidR="00534851" w:rsidRDefault="00534851">
      <w:pPr>
        <w:rPr>
          <w:rFonts w:hint="eastAsia"/>
        </w:rPr>
      </w:pPr>
      <w:r>
        <w:rPr>
          <w:rFonts w:hint="eastAsia"/>
        </w:rPr>
        <w:t>在许多经典的文学作品里，“著地”这个词经常被用来描绘各种生动的场景。比如在描写自然景象时，可能会出现“树叶著地，宛如给大地铺上了一层金黄的地毯”这样的句子。这里用“著地”细致地刻画了树叶从枝头飘落，最终轻轻接触到地面的状态，让读者能够仿佛亲眼目睹那秋意浓浓的画面。在一些武侠小说中，也会有“飞檐走壁，稳稳著地”的表述，通过“著地”展现出武林高手高超的技艺和动作的敏捷与沉稳，增强了故事的紧张感和吸引力。</w:t>
      </w:r>
    </w:p>
    <w:p w14:paraId="483B7EB3" w14:textId="77777777" w:rsidR="00534851" w:rsidRDefault="00534851">
      <w:pPr>
        <w:rPr>
          <w:rFonts w:hint="eastAsia"/>
        </w:rPr>
      </w:pPr>
    </w:p>
    <w:p w14:paraId="02F22845" w14:textId="77777777" w:rsidR="00534851" w:rsidRDefault="00534851">
      <w:pPr>
        <w:rPr>
          <w:rFonts w:hint="eastAsia"/>
        </w:rPr>
      </w:pPr>
    </w:p>
    <w:p w14:paraId="4DB12FA7" w14:textId="77777777" w:rsidR="00534851" w:rsidRDefault="00534851">
      <w:pPr>
        <w:rPr>
          <w:rFonts w:hint="eastAsia"/>
        </w:rPr>
      </w:pPr>
      <w:r>
        <w:rPr>
          <w:rFonts w:hint="eastAsia"/>
        </w:rPr>
        <w:t>“著地”在不同语境下的含义差异</w:t>
      </w:r>
    </w:p>
    <w:p w14:paraId="3AC53917" w14:textId="77777777" w:rsidR="00534851" w:rsidRDefault="00534851">
      <w:pPr>
        <w:rPr>
          <w:rFonts w:hint="eastAsia"/>
        </w:rPr>
      </w:pPr>
      <w:r>
        <w:rPr>
          <w:rFonts w:hint="eastAsia"/>
        </w:rPr>
        <w:t>虽然“著地”的基本含义是接触地面，但在不同语境下，它可能会有更丰富或略有差异的意思。在航空领域，“著地”通常指飞机等飞行器降落并接触跑道，这和日常理解中树叶等物体自然飘落著地，有着不同的情境和侧重点。在科技相关的语境中，比如讨论航天器返回地球，“著地”更强调经过复杂的飞行过程后安全地降落在地面上，蕴含着科技与精确操作的意义。而当我们描述一个小孩不小心摔倒著地时，“著地”又带有一种意外和稍显狼狈的感觉 。不同语境使得“著地”这个词能够灵活地运用于各种场景，精准地传达出不同的信息。</w:t>
      </w:r>
    </w:p>
    <w:p w14:paraId="1F4B4E77" w14:textId="77777777" w:rsidR="00534851" w:rsidRDefault="00534851">
      <w:pPr>
        <w:rPr>
          <w:rFonts w:hint="eastAsia"/>
        </w:rPr>
      </w:pPr>
    </w:p>
    <w:p w14:paraId="59ACDCDB" w14:textId="77777777" w:rsidR="00534851" w:rsidRDefault="00534851">
      <w:pPr>
        <w:rPr>
          <w:rFonts w:hint="eastAsia"/>
        </w:rPr>
      </w:pPr>
    </w:p>
    <w:p w14:paraId="7019D49E" w14:textId="77777777" w:rsidR="00534851" w:rsidRDefault="00534851">
      <w:pPr>
        <w:rPr>
          <w:rFonts w:hint="eastAsia"/>
        </w:rPr>
      </w:pPr>
      <w:r>
        <w:rPr>
          <w:rFonts w:hint="eastAsia"/>
        </w:rPr>
        <w:t>“著地”相关的文化内涵</w:t>
      </w:r>
    </w:p>
    <w:p w14:paraId="7FC5314D" w14:textId="77777777" w:rsidR="00534851" w:rsidRDefault="00534851">
      <w:pPr>
        <w:rPr>
          <w:rFonts w:hint="eastAsia"/>
        </w:rPr>
      </w:pPr>
      <w:r>
        <w:rPr>
          <w:rFonts w:hint="eastAsia"/>
        </w:rPr>
        <w:t>从文化角度来看，“著地”也有着一定的内涵。在一些传统观念里，大地被视为根基和依靠，“著地”可以象征着回归根本、脚踏实地。一些诗词中也会有借助“著地”来表达脚踏实地、稳重务实的意思。如“志存高远当脚踏实地，梦想之羽方能稳稳著地”，这里通过对“著地”的运用，传达出只有一步一个脚印去努力，才能实现梦想的道理。这种文化内涵反映了人们对脚踏实地、务实奋进的重视，也体现了汉语丰富的表意功能和文化价值。</w:t>
      </w:r>
    </w:p>
    <w:p w14:paraId="0DA82907" w14:textId="77777777" w:rsidR="00534851" w:rsidRDefault="00534851">
      <w:pPr>
        <w:rPr>
          <w:rFonts w:hint="eastAsia"/>
        </w:rPr>
      </w:pPr>
    </w:p>
    <w:p w14:paraId="7271849C" w14:textId="77777777" w:rsidR="00534851" w:rsidRDefault="00534851">
      <w:pPr>
        <w:rPr>
          <w:rFonts w:hint="eastAsia"/>
        </w:rPr>
      </w:pPr>
    </w:p>
    <w:p w14:paraId="0439BB8A" w14:textId="77777777" w:rsidR="00534851" w:rsidRDefault="00534851">
      <w:pPr>
        <w:rPr>
          <w:rFonts w:hint="eastAsia"/>
        </w:rPr>
      </w:pPr>
      <w:r>
        <w:rPr>
          <w:rFonts w:hint="eastAsia"/>
        </w:rPr>
        <w:t>“著地”与生活实际的联系</w:t>
      </w:r>
    </w:p>
    <w:p w14:paraId="4DF3996A" w14:textId="77777777" w:rsidR="00534851" w:rsidRDefault="00534851">
      <w:pPr>
        <w:rPr>
          <w:rFonts w:hint="eastAsia"/>
        </w:rPr>
      </w:pPr>
      <w:r>
        <w:rPr>
          <w:rFonts w:hint="eastAsia"/>
        </w:rPr>
        <w:t>在我们的日常生活中，“著地”也无处不在。比如小孩子玩玩具车，看着车子在平坦的地面上欢快地行驶，最后安稳地著地；运动员在跳高、跳远项目中，完成一系列动作后著地的瞬间，那是对自身成绩的关键定格。还有建筑施工中，材料从高处落下著地，都需要人们关注著地的状态以确保安全和施工质量。可以说，“著地”这个看似简单的动作，在生活的方方面面都有着它的身影，也因为它的普遍性，让我们更能体会到汉语词汇与生活紧密交织的关系。</w:t>
      </w:r>
    </w:p>
    <w:p w14:paraId="6AB91FDD" w14:textId="77777777" w:rsidR="00534851" w:rsidRDefault="00534851">
      <w:pPr>
        <w:rPr>
          <w:rFonts w:hint="eastAsia"/>
        </w:rPr>
      </w:pPr>
    </w:p>
    <w:p w14:paraId="6BA2094E" w14:textId="77777777" w:rsidR="00534851" w:rsidRDefault="00534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09A83" w14:textId="5B0861F0" w:rsidR="00FF4FBB" w:rsidRDefault="00FF4FBB"/>
    <w:sectPr w:rsidR="00FF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BB"/>
    <w:rsid w:val="00277131"/>
    <w:rsid w:val="00534851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CDED8-79A9-47D0-BD3C-786696AD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