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A273" w14:textId="77777777" w:rsidR="00372378" w:rsidRDefault="00372378">
      <w:pPr>
        <w:rPr>
          <w:rFonts w:hint="eastAsia"/>
        </w:rPr>
      </w:pPr>
    </w:p>
    <w:p w14:paraId="29EC62AF" w14:textId="77777777" w:rsidR="00372378" w:rsidRDefault="00372378">
      <w:pPr>
        <w:rPr>
          <w:rFonts w:hint="eastAsia"/>
        </w:rPr>
      </w:pPr>
      <w:r>
        <w:rPr>
          <w:rFonts w:hint="eastAsia"/>
        </w:rPr>
        <w:t xml:space="preserve">Fú Róng Bìng Dì de Pīn Yīn  </w:t>
      </w:r>
    </w:p>
    <w:p w14:paraId="4D81A1D1" w14:textId="77777777" w:rsidR="00372378" w:rsidRDefault="00372378">
      <w:pPr>
        <w:rPr>
          <w:rFonts w:hint="eastAsia"/>
        </w:rPr>
      </w:pPr>
      <w:r>
        <w:rPr>
          <w:rFonts w:hint="eastAsia"/>
        </w:rPr>
        <w:t>“芙蓉并蒂”这一富有诗意的词语，拼音为“fú róng bìng dì”。其字面含义源自自然意象：芙蓉（荷花）象征高洁与柔美，而“并蒂”则描绘两朵花共享同一花茎的罕见景象。在文学与文化语境中，这个词常被赋予更深层的象征意义，代表和谐共生、情感联结或双生之美。</w:t>
      </w:r>
    </w:p>
    <w:p w14:paraId="3492CC04" w14:textId="77777777" w:rsidR="00372378" w:rsidRDefault="00372378">
      <w:pPr>
        <w:rPr>
          <w:rFonts w:hint="eastAsia"/>
        </w:rPr>
      </w:pPr>
    </w:p>
    <w:p w14:paraId="494454EC" w14:textId="77777777" w:rsidR="00372378" w:rsidRDefault="00372378">
      <w:pPr>
        <w:rPr>
          <w:rFonts w:hint="eastAsia"/>
        </w:rPr>
      </w:pPr>
    </w:p>
    <w:p w14:paraId="46306275" w14:textId="77777777" w:rsidR="00372378" w:rsidRDefault="00372378">
      <w:pPr>
        <w:rPr>
          <w:rFonts w:hint="eastAsia"/>
        </w:rPr>
      </w:pPr>
      <w:r>
        <w:rPr>
          <w:rFonts w:hint="eastAsia"/>
        </w:rPr>
        <w:t xml:space="preserve">自然意象中的芙蓉与并蒂  </w:t>
      </w:r>
    </w:p>
    <w:p w14:paraId="0EB3F770" w14:textId="77777777" w:rsidR="00372378" w:rsidRDefault="00372378">
      <w:pPr>
        <w:rPr>
          <w:rFonts w:hint="eastAsia"/>
        </w:rPr>
      </w:pPr>
      <w:r>
        <w:rPr>
          <w:rFonts w:hint="eastAsia"/>
        </w:rPr>
        <w:t>芙蓉作为中国传统植物意象，最早可见于《楚辞》。屈原以“制芰荷以为衣兮，集芙蓉以为裳”赋予其超凡脱俗的气质。而“并蒂”现象在自然界中发生概率极低，需特定环境与基因条件，因而被视作祥瑞之兆。古人对并蒂芙蓉的观察催生了诸多典故，例如唐代诗人杜甫曾以“灼灼荷花瑞，亭亭出水中”赞叹其罕见之美。</w:t>
      </w:r>
    </w:p>
    <w:p w14:paraId="080CAA18" w14:textId="77777777" w:rsidR="00372378" w:rsidRDefault="00372378">
      <w:pPr>
        <w:rPr>
          <w:rFonts w:hint="eastAsia"/>
        </w:rPr>
      </w:pPr>
    </w:p>
    <w:p w14:paraId="5F92A51D" w14:textId="77777777" w:rsidR="00372378" w:rsidRDefault="00372378">
      <w:pPr>
        <w:rPr>
          <w:rFonts w:hint="eastAsia"/>
        </w:rPr>
      </w:pPr>
    </w:p>
    <w:p w14:paraId="6B63D5E0" w14:textId="77777777" w:rsidR="00372378" w:rsidRDefault="00372378">
      <w:pPr>
        <w:rPr>
          <w:rFonts w:hint="eastAsia"/>
        </w:rPr>
      </w:pPr>
      <w:r>
        <w:rPr>
          <w:rFonts w:hint="eastAsia"/>
        </w:rPr>
        <w:t xml:space="preserve">文化符号中的象征意义  </w:t>
      </w:r>
    </w:p>
    <w:p w14:paraId="51CFF09F" w14:textId="77777777" w:rsidR="00372378" w:rsidRDefault="00372378">
      <w:pPr>
        <w:rPr>
          <w:rFonts w:hint="eastAsia"/>
        </w:rPr>
      </w:pPr>
      <w:r>
        <w:rPr>
          <w:rFonts w:hint="eastAsia"/>
        </w:rPr>
        <w:t>在中国传统文化中，“芙蓉并蒂”逐渐升华为对美好关系的隐喻。宋代《太平御览》记载，民间婚礼常以并蒂莲纹饰陪嫁，寓意夫妻恩爱、白头偕老。这一符号还延伸至艺术领域：宋代瓷器常见双面莲花雕刻，明清书画则以工笔技法表现缠枝莲纹，暗喻亲情或知己之谊。甚至在佛教艺术中，并蒂莲也被视为“因缘具足”的象征。</w:t>
      </w:r>
    </w:p>
    <w:p w14:paraId="3CB18AEC" w14:textId="77777777" w:rsidR="00372378" w:rsidRDefault="00372378">
      <w:pPr>
        <w:rPr>
          <w:rFonts w:hint="eastAsia"/>
        </w:rPr>
      </w:pPr>
    </w:p>
    <w:p w14:paraId="560C5792" w14:textId="77777777" w:rsidR="00372378" w:rsidRDefault="00372378">
      <w:pPr>
        <w:rPr>
          <w:rFonts w:hint="eastAsia"/>
        </w:rPr>
      </w:pPr>
    </w:p>
    <w:p w14:paraId="35086DC2" w14:textId="77777777" w:rsidR="00372378" w:rsidRDefault="00372378">
      <w:pPr>
        <w:rPr>
          <w:rFonts w:hint="eastAsia"/>
        </w:rPr>
      </w:pPr>
      <w:r>
        <w:rPr>
          <w:rFonts w:hint="eastAsia"/>
        </w:rPr>
        <w:t xml:space="preserve">跨文化视角的相似意象  </w:t>
      </w:r>
    </w:p>
    <w:p w14:paraId="64D400B9" w14:textId="77777777" w:rsidR="00372378" w:rsidRDefault="00372378">
      <w:pPr>
        <w:rPr>
          <w:rFonts w:hint="eastAsia"/>
        </w:rPr>
      </w:pPr>
      <w:r>
        <w:rPr>
          <w:rFonts w:hint="eastAsia"/>
        </w:rPr>
        <w:t>有趣的是，世界各地文化中均存在类似“并蒂双花”的表达。如日本俳句中的“双生桔梗”，西方神话中的黄金连理枝（Golden Bough），均反映人类对自然共生现象的共同认知。这种跨文化共鸣或许源于对生命延续的原始敬畏，亦或是浪漫主义对“完美配对”的永恒追求。</w:t>
      </w:r>
    </w:p>
    <w:p w14:paraId="31C38EF9" w14:textId="77777777" w:rsidR="00372378" w:rsidRDefault="00372378">
      <w:pPr>
        <w:rPr>
          <w:rFonts w:hint="eastAsia"/>
        </w:rPr>
      </w:pPr>
    </w:p>
    <w:p w14:paraId="536C6F97" w14:textId="77777777" w:rsidR="00372378" w:rsidRDefault="00372378">
      <w:pPr>
        <w:rPr>
          <w:rFonts w:hint="eastAsia"/>
        </w:rPr>
      </w:pPr>
    </w:p>
    <w:p w14:paraId="1BBE2602" w14:textId="77777777" w:rsidR="00372378" w:rsidRDefault="00372378">
      <w:pPr>
        <w:rPr>
          <w:rFonts w:hint="eastAsia"/>
        </w:rPr>
      </w:pPr>
      <w:r>
        <w:rPr>
          <w:rFonts w:hint="eastAsia"/>
        </w:rPr>
        <w:t xml:space="preserve">在文学创作中的运用技巧  </w:t>
      </w:r>
    </w:p>
    <w:p w14:paraId="64916240" w14:textId="77777777" w:rsidR="00372378" w:rsidRDefault="00372378">
      <w:pPr>
        <w:rPr>
          <w:rFonts w:hint="eastAsia"/>
        </w:rPr>
      </w:pPr>
      <w:r>
        <w:rPr>
          <w:rFonts w:hint="eastAsia"/>
        </w:rPr>
        <w:t>作家常通过重组“芙蓉并蒂”的构成要素制造文学张力。张爱玲在《半生缘》中以凋谢的芙蓉暗喻幻灭的爱情，而汪曾祺散文中则借并蒂莲展现乡土温情。现代诗歌更将其抽象化，如北岛诗句“我们曾是两朵/错落季节的莲”——赋予原意象时间维度上的悖论感，拓展了其哲学意味。</w:t>
      </w:r>
    </w:p>
    <w:p w14:paraId="310A1CB1" w14:textId="77777777" w:rsidR="00372378" w:rsidRDefault="00372378">
      <w:pPr>
        <w:rPr>
          <w:rFonts w:hint="eastAsia"/>
        </w:rPr>
      </w:pPr>
    </w:p>
    <w:p w14:paraId="2AA6C4FD" w14:textId="77777777" w:rsidR="00372378" w:rsidRDefault="00372378">
      <w:pPr>
        <w:rPr>
          <w:rFonts w:hint="eastAsia"/>
        </w:rPr>
      </w:pPr>
    </w:p>
    <w:p w14:paraId="5839CB95" w14:textId="77777777" w:rsidR="00372378" w:rsidRDefault="00372378">
      <w:pPr>
        <w:rPr>
          <w:rFonts w:hint="eastAsia"/>
        </w:rPr>
      </w:pPr>
      <w:r>
        <w:rPr>
          <w:rFonts w:hint="eastAsia"/>
        </w:rPr>
        <w:t xml:space="preserve">现代传播中的形态嬗变  </w:t>
      </w:r>
    </w:p>
    <w:p w14:paraId="179898BB" w14:textId="77777777" w:rsidR="00372378" w:rsidRDefault="00372378">
      <w:pPr>
        <w:rPr>
          <w:rFonts w:hint="eastAsia"/>
        </w:rPr>
      </w:pPr>
      <w:r>
        <w:rPr>
          <w:rFonts w:hint="eastAsia"/>
        </w:rPr>
        <w:t>伴随新媒体发展，“芙蓉并蒂”衍生出多样化表达形态。2019年故宫推出的文创产品“并蒂莲香插”，将古籍纹样转化为立体浮雕；某社交平台热门话题何为并蒂则引发网友自发创作短视频，有的以剪纸呈现花开过程，有的通过双人舞蹈诠释主题。这种传统意象的“再语境化”既延续文化基因，又注入当代审美。</w:t>
      </w:r>
    </w:p>
    <w:p w14:paraId="1C95CD1C" w14:textId="77777777" w:rsidR="00372378" w:rsidRDefault="00372378">
      <w:pPr>
        <w:rPr>
          <w:rFonts w:hint="eastAsia"/>
        </w:rPr>
      </w:pPr>
    </w:p>
    <w:p w14:paraId="72B33024" w14:textId="77777777" w:rsidR="00372378" w:rsidRDefault="00372378">
      <w:pPr>
        <w:rPr>
          <w:rFonts w:hint="eastAsia"/>
        </w:rPr>
      </w:pPr>
    </w:p>
    <w:p w14:paraId="5455435E" w14:textId="77777777" w:rsidR="00372378" w:rsidRDefault="00372378">
      <w:pPr>
        <w:rPr>
          <w:rFonts w:hint="eastAsia"/>
        </w:rPr>
      </w:pPr>
      <w:r>
        <w:rPr>
          <w:rFonts w:hint="eastAsia"/>
        </w:rPr>
        <w:t xml:space="preserve">科学视角的另类解读  </w:t>
      </w:r>
    </w:p>
    <w:p w14:paraId="4D1EA63B" w14:textId="77777777" w:rsidR="00372378" w:rsidRDefault="00372378">
      <w:pPr>
        <w:rPr>
          <w:rFonts w:hint="eastAsia"/>
        </w:rPr>
      </w:pPr>
      <w:r>
        <w:rPr>
          <w:rFonts w:hint="eastAsia"/>
        </w:rPr>
        <w:t>植物学研究表明，真正的并蒂莲由茎节突变形成，并无特殊基因编码。这一发现颠覆了“祥瑞”迷思，却不妨碍其在人文领域的生命力。科学家与艺术家对此形成有趣对话：分子生物学的严谨性与文学象征的模糊性在此碰撞，揭示人类认知世界的双重路径——既需要科学实证，也依赖诗性想象。</w:t>
      </w:r>
    </w:p>
    <w:p w14:paraId="342D1776" w14:textId="77777777" w:rsidR="00372378" w:rsidRDefault="00372378">
      <w:pPr>
        <w:rPr>
          <w:rFonts w:hint="eastAsia"/>
        </w:rPr>
      </w:pPr>
    </w:p>
    <w:p w14:paraId="670271BC" w14:textId="77777777" w:rsidR="00372378" w:rsidRDefault="00372378">
      <w:pPr>
        <w:rPr>
          <w:rFonts w:hint="eastAsia"/>
        </w:rPr>
      </w:pPr>
    </w:p>
    <w:p w14:paraId="115C878A" w14:textId="77777777" w:rsidR="00372378" w:rsidRDefault="00372378">
      <w:pPr>
        <w:rPr>
          <w:rFonts w:hint="eastAsia"/>
        </w:rPr>
      </w:pPr>
      <w:r>
        <w:rPr>
          <w:rFonts w:hint="eastAsia"/>
        </w:rPr>
        <w:t xml:space="preserve">最后的总结：穿越时空的美学对话  </w:t>
      </w:r>
    </w:p>
    <w:p w14:paraId="165FDE4F" w14:textId="77777777" w:rsidR="00372378" w:rsidRDefault="00372378">
      <w:pPr>
        <w:rPr>
          <w:rFonts w:hint="eastAsia"/>
        </w:rPr>
      </w:pPr>
      <w:r>
        <w:rPr>
          <w:rFonts w:hint="eastAsia"/>
        </w:rPr>
        <w:t>从《诗经》中“隰有荷华”的质朴歌咏，到今日数字艺术中的虚拟莲花，千年来“芙蓉并蒂”始终是连接人与自然的桥梁。它提醒着我们：最本真的美往往诞生于偶然与必然的交织处，正如两瓣娇柔的花瓣，因风相依，逆流共生。</w:t>
      </w:r>
    </w:p>
    <w:p w14:paraId="157C13CB" w14:textId="77777777" w:rsidR="00372378" w:rsidRDefault="00372378">
      <w:pPr>
        <w:rPr>
          <w:rFonts w:hint="eastAsia"/>
        </w:rPr>
      </w:pPr>
    </w:p>
    <w:p w14:paraId="073B79D4" w14:textId="77777777" w:rsidR="00372378" w:rsidRDefault="00372378">
      <w:pPr>
        <w:rPr>
          <w:rFonts w:hint="eastAsia"/>
        </w:rPr>
      </w:pPr>
    </w:p>
    <w:p w14:paraId="727CFCAA" w14:textId="77777777" w:rsidR="00372378" w:rsidRDefault="00372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FCAE9" w14:textId="0FBD76A3" w:rsidR="00CB0429" w:rsidRDefault="00CB0429"/>
    <w:sectPr w:rsidR="00CB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29"/>
    <w:rsid w:val="00277131"/>
    <w:rsid w:val="00372378"/>
    <w:rsid w:val="00C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BF877-464C-44EE-B7B5-8D50ACC3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