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29418" w14:textId="77777777" w:rsidR="0029789C" w:rsidRDefault="0029789C">
      <w:pPr>
        <w:rPr>
          <w:rFonts w:hint="eastAsia"/>
        </w:rPr>
      </w:pPr>
    </w:p>
    <w:p w14:paraId="7C02AADE" w14:textId="77777777" w:rsidR="0029789C" w:rsidRDefault="0029789C">
      <w:pPr>
        <w:rPr>
          <w:rFonts w:hint="eastAsia"/>
        </w:rPr>
      </w:pPr>
      <w:r>
        <w:rPr>
          <w:rFonts w:hint="eastAsia"/>
        </w:rPr>
        <w:t>臂膀拼音</w:t>
      </w:r>
    </w:p>
    <w:p w14:paraId="014F51BE" w14:textId="77777777" w:rsidR="0029789C" w:rsidRDefault="0029789C">
      <w:pPr>
        <w:rPr>
          <w:rFonts w:hint="eastAsia"/>
        </w:rPr>
      </w:pPr>
      <w:r>
        <w:rPr>
          <w:rFonts w:hint="eastAsia"/>
        </w:rPr>
        <w:t>"臂膀"的拼音是bì bǎng，声调分别为第四声和第三声。这个词由两个单字组成："臂"对应上肢中段的部位，特指肩膀到手腕之间的肢体部分；"膀"在此处与"臂"连用时，多表示整体性的肢体结构。在普通话中，"臂膀"的发音需注意区分后鼻音"bì"与"臂膀"二字中元音开口度的差异，前者更趋向于唇齿闭合的爆破音，后者则带有鼻音色彩的延续。</w:t>
      </w:r>
    </w:p>
    <w:p w14:paraId="1CF81AEC" w14:textId="77777777" w:rsidR="0029789C" w:rsidRDefault="0029789C">
      <w:pPr>
        <w:rPr>
          <w:rFonts w:hint="eastAsia"/>
        </w:rPr>
      </w:pPr>
    </w:p>
    <w:p w14:paraId="70D2A079" w14:textId="77777777" w:rsidR="0029789C" w:rsidRDefault="0029789C">
      <w:pPr>
        <w:rPr>
          <w:rFonts w:hint="eastAsia"/>
        </w:rPr>
      </w:pPr>
    </w:p>
    <w:p w14:paraId="076A0D9D" w14:textId="77777777" w:rsidR="0029789C" w:rsidRDefault="0029789C">
      <w:pPr>
        <w:rPr>
          <w:rFonts w:hint="eastAsia"/>
        </w:rPr>
      </w:pPr>
      <w:r>
        <w:rPr>
          <w:rFonts w:hint="eastAsia"/>
        </w:rPr>
        <w:t>语言学溯源与演变</w:t>
      </w:r>
    </w:p>
    <w:p w14:paraId="142BAEB9" w14:textId="77777777" w:rsidR="0029789C" w:rsidRDefault="0029789C">
      <w:pPr>
        <w:rPr>
          <w:rFonts w:hint="eastAsia"/>
        </w:rPr>
      </w:pPr>
      <w:r>
        <w:rPr>
          <w:rFonts w:hint="eastAsia"/>
        </w:rPr>
        <w:t>从甲骨文到现代简体字，"臂"字的构形始终保留了上肢形态的符号化特征。《说文解字》记载"臂，手上也"，强调其空间定位性。而"膀"字在古代泛指肩背区域，唐代《敦煌变文集》中即有"膀胛"连用之例。至明清白话小说时期，"臂膀"逐渐固定为双音节词汇，用于强化肢体力量的视觉意象。《红楼梦》中王熙凤骂人时说："把你这两个蹄子撕成八瓣，撇在烂泥里"，此处若改用"臂膀"更能凸显动作幅度之大。</w:t>
      </w:r>
    </w:p>
    <w:p w14:paraId="5FD0EE8E" w14:textId="77777777" w:rsidR="0029789C" w:rsidRDefault="0029789C">
      <w:pPr>
        <w:rPr>
          <w:rFonts w:hint="eastAsia"/>
        </w:rPr>
      </w:pPr>
    </w:p>
    <w:p w14:paraId="1857522A" w14:textId="77777777" w:rsidR="0029789C" w:rsidRDefault="0029789C">
      <w:pPr>
        <w:rPr>
          <w:rFonts w:hint="eastAsia"/>
        </w:rPr>
      </w:pPr>
    </w:p>
    <w:p w14:paraId="050AA3E7" w14:textId="77777777" w:rsidR="0029789C" w:rsidRDefault="0029789C">
      <w:pPr>
        <w:rPr>
          <w:rFonts w:hint="eastAsia"/>
        </w:rPr>
      </w:pPr>
      <w:r>
        <w:rPr>
          <w:rFonts w:hint="eastAsia"/>
        </w:rPr>
        <w:t>生物学与物理学特征</w:t>
      </w:r>
    </w:p>
    <w:p w14:paraId="03F04A17" w14:textId="77777777" w:rsidR="0029789C" w:rsidRDefault="0029789C">
      <w:pPr>
        <w:rPr>
          <w:rFonts w:hint="eastAsia"/>
        </w:rPr>
      </w:pPr>
      <w:r>
        <w:rPr>
          <w:rFonts w:hint="eastAsia"/>
        </w:rPr>
        <w:t>人体手臂包含肱骨（上臂骨）、尺桡骨（下臂骨）及27块骨骼肌肉构成的复杂运动系统。肱二头肌收缩时可产生约180N的握力，配合三角肌完成外展动作，使臂膀形成弧形支撑面。在机械工程领域，机器人臂膀的仿生设计需参照生物力学原理，如增加冗余自由度以实现更灵活的操作空间。NASA的Robonaut计划成功研制出能完成6000Nm扭矩输出的仿生机械臂。</w:t>
      </w:r>
    </w:p>
    <w:p w14:paraId="0A1944F3" w14:textId="77777777" w:rsidR="0029789C" w:rsidRDefault="0029789C">
      <w:pPr>
        <w:rPr>
          <w:rFonts w:hint="eastAsia"/>
        </w:rPr>
      </w:pPr>
    </w:p>
    <w:p w14:paraId="19B54FA1" w14:textId="77777777" w:rsidR="0029789C" w:rsidRDefault="0029789C">
      <w:pPr>
        <w:rPr>
          <w:rFonts w:hint="eastAsia"/>
        </w:rPr>
      </w:pPr>
    </w:p>
    <w:p w14:paraId="6D0AE6F3" w14:textId="77777777" w:rsidR="0029789C" w:rsidRDefault="0029789C">
      <w:pPr>
        <w:rPr>
          <w:rFonts w:hint="eastAsia"/>
        </w:rPr>
      </w:pPr>
      <w:r>
        <w:rPr>
          <w:rFonts w:hint="eastAsia"/>
        </w:rPr>
        <w:t>文化隐喻与文学意象</w:t>
      </w:r>
    </w:p>
    <w:p w14:paraId="1176C31C" w14:textId="77777777" w:rsidR="0029789C" w:rsidRDefault="0029789C">
      <w:pPr>
        <w:rPr>
          <w:rFonts w:hint="eastAsia"/>
        </w:rPr>
      </w:pPr>
      <w:r>
        <w:rPr>
          <w:rFonts w:hint="eastAsia"/>
        </w:rPr>
        <w:t>古诗词中"臂膀"常作为力量与保护的象征。《木兰诗》"阿姊闻妹来，当户理红妆；小弟闻姊来，磨刀霍霍向猪羊"暗含姐弟互为臂膀之意象。莎士比亚戏剧多用"strong arm"比喻武力威慑，而中国古典文学更侧重情感联结，《水浒传》中林冲雪夜上梁山前，鲁智深拍着其背称："好兄弟，咱们是过命的交情，你这条膀子我护定了。"这种具象化表达超越了单纯的肢体意义。</w:t>
      </w:r>
    </w:p>
    <w:p w14:paraId="570C34FB" w14:textId="77777777" w:rsidR="0029789C" w:rsidRDefault="0029789C">
      <w:pPr>
        <w:rPr>
          <w:rFonts w:hint="eastAsia"/>
        </w:rPr>
      </w:pPr>
    </w:p>
    <w:p w14:paraId="20A6EB1F" w14:textId="77777777" w:rsidR="0029789C" w:rsidRDefault="0029789C">
      <w:pPr>
        <w:rPr>
          <w:rFonts w:hint="eastAsia"/>
        </w:rPr>
      </w:pPr>
    </w:p>
    <w:p w14:paraId="3A245C07" w14:textId="77777777" w:rsidR="0029789C" w:rsidRDefault="0029789C">
      <w:pPr>
        <w:rPr>
          <w:rFonts w:hint="eastAsia"/>
        </w:rPr>
      </w:pPr>
      <w:r>
        <w:rPr>
          <w:rFonts w:hint="eastAsia"/>
        </w:rPr>
        <w:t>跨文化语境差异</w:t>
      </w:r>
    </w:p>
    <w:p w14:paraId="7CF306BB" w14:textId="77777777" w:rsidR="0029789C" w:rsidRDefault="0029789C">
      <w:pPr>
        <w:rPr>
          <w:rFonts w:hint="eastAsia"/>
        </w:rPr>
      </w:pPr>
      <w:r>
        <w:rPr>
          <w:rFonts w:hint="eastAsia"/>
        </w:rPr>
        <w:t>不同语种对肢体部位的认知存在微妙差异。英语"shoulder"涵盖肩与上臂，而汉语精确区分"肩膀"与"臂膀"。日耳曼语族强调臂膀的支撑功能（德语Arm），罗曼语系侧重装饰属性（法语bras）。非洲祖鲁语中手臂称为"umlenze"，隐含"连接天地之力"的哲学意涵。手语系统中，"臂膀"通过弯曲前臂同时抖动食指的特定手势表达，可见符号系统对肢体功能的独特编码方式。</w:t>
      </w:r>
    </w:p>
    <w:p w14:paraId="102673F3" w14:textId="77777777" w:rsidR="0029789C" w:rsidRDefault="0029789C">
      <w:pPr>
        <w:rPr>
          <w:rFonts w:hint="eastAsia"/>
        </w:rPr>
      </w:pPr>
    </w:p>
    <w:p w14:paraId="22E842FD" w14:textId="77777777" w:rsidR="0029789C" w:rsidRDefault="0029789C">
      <w:pPr>
        <w:rPr>
          <w:rFonts w:hint="eastAsia"/>
        </w:rPr>
      </w:pPr>
    </w:p>
    <w:p w14:paraId="2077D067" w14:textId="77777777" w:rsidR="0029789C" w:rsidRDefault="0029789C">
      <w:pPr>
        <w:rPr>
          <w:rFonts w:hint="eastAsia"/>
        </w:rPr>
      </w:pPr>
      <w:r>
        <w:rPr>
          <w:rFonts w:hint="eastAsia"/>
        </w:rPr>
        <w:t>现代应用场景</w:t>
      </w:r>
    </w:p>
    <w:p w14:paraId="3BED5A8D" w14:textId="77777777" w:rsidR="0029789C" w:rsidRDefault="0029789C">
      <w:pPr>
        <w:rPr>
          <w:rFonts w:hint="eastAsia"/>
        </w:rPr>
      </w:pPr>
      <w:r>
        <w:rPr>
          <w:rFonts w:hint="eastAsia"/>
        </w:rPr>
        <w:t>工业设计领域，符合人体工学的臂托装置可使操作员疲劳度降低47%（数据来源：《应用人体工程学》期刊）。医疗康复训练中，AR技术模拟真实场景下的臂膀运动轨迹矫正系统已进入临床阶段。电竞外设厂商推出的机械臂模拟器，通过振动反馈模拟真实战场中的肢体碰撞感。这些技术创新不断刷新着人类对肢体功能的认知边界。</w:t>
      </w:r>
    </w:p>
    <w:p w14:paraId="6FED16B0" w14:textId="77777777" w:rsidR="0029789C" w:rsidRDefault="0029789C">
      <w:pPr>
        <w:rPr>
          <w:rFonts w:hint="eastAsia"/>
        </w:rPr>
      </w:pPr>
    </w:p>
    <w:p w14:paraId="25D91342" w14:textId="77777777" w:rsidR="0029789C" w:rsidRDefault="0029789C">
      <w:pPr>
        <w:rPr>
          <w:rFonts w:hint="eastAsia"/>
        </w:rPr>
      </w:pPr>
    </w:p>
    <w:p w14:paraId="757BAB11" w14:textId="77777777" w:rsidR="0029789C" w:rsidRDefault="0029789C">
      <w:pPr>
        <w:rPr>
          <w:rFonts w:hint="eastAsia"/>
        </w:rPr>
      </w:pPr>
      <w:r>
        <w:rPr>
          <w:rFonts w:hint="eastAsia"/>
        </w:rPr>
        <w:t>哲学思辨与社会隐喻</w:t>
      </w:r>
    </w:p>
    <w:p w14:paraId="5D660B0E" w14:textId="77777777" w:rsidR="0029789C" w:rsidRDefault="0029789C">
      <w:pPr>
        <w:rPr>
          <w:rFonts w:hint="eastAsia"/>
        </w:rPr>
      </w:pPr>
      <w:r>
        <w:rPr>
          <w:rFonts w:hint="eastAsia"/>
        </w:rPr>
        <w:t>古希腊斯多葛学派视手臂为理性支配下的工具，强调通过意志控制肌肉运动。存在主义哲学则将其升华为自由意志的象征，加缪笔下的西西弗斯推动巨石的过程恰似手臂永不停歇的劳作轨迹。当代社会学研究中，"伸张臂膀拥抱世界"成为全球化浪潮的文化注脚，联合国难民署标志性的双臂交叠图案印证了这一隐喻的普世价值。</w:t>
      </w:r>
    </w:p>
    <w:p w14:paraId="09CA6BA0" w14:textId="77777777" w:rsidR="0029789C" w:rsidRDefault="0029789C">
      <w:pPr>
        <w:rPr>
          <w:rFonts w:hint="eastAsia"/>
        </w:rPr>
      </w:pPr>
    </w:p>
    <w:p w14:paraId="5DB03186" w14:textId="77777777" w:rsidR="0029789C" w:rsidRDefault="0029789C">
      <w:pPr>
        <w:rPr>
          <w:rFonts w:hint="eastAsia"/>
        </w:rPr>
      </w:pPr>
    </w:p>
    <w:p w14:paraId="3D10940A" w14:textId="77777777" w:rsidR="0029789C" w:rsidRDefault="002978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C9FC4" w14:textId="0D16C1AC" w:rsidR="006818F8" w:rsidRDefault="006818F8"/>
    <w:sectPr w:rsidR="00681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F8"/>
    <w:rsid w:val="0029789C"/>
    <w:rsid w:val="006818F8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7CAA5-EF13-4F5A-8A98-A27ACDB0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