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A0EA" w14:textId="77777777" w:rsidR="00AE04F7" w:rsidRDefault="00AE04F7">
      <w:pPr>
        <w:rPr>
          <w:rFonts w:hint="eastAsia"/>
        </w:rPr>
      </w:pPr>
      <w:r>
        <w:rPr>
          <w:rFonts w:hint="eastAsia"/>
        </w:rPr>
        <w:t>臂字拼音组词语：从基本词汇到文学意象</w:t>
      </w:r>
    </w:p>
    <w:p w14:paraId="74AED95A" w14:textId="77777777" w:rsidR="00AE04F7" w:rsidRDefault="00AE04F7">
      <w:pPr>
        <w:rPr>
          <w:rFonts w:hint="eastAsia"/>
        </w:rPr>
      </w:pPr>
      <w:r>
        <w:rPr>
          <w:rFonts w:hint="eastAsia"/>
        </w:rPr>
        <w:t>"臂"字的拼音为bì或bei，根据《现代汉语词典》标注，其不同发音对应着多样化的含义与用法。以bì的发音为例，该字既可表示人体从肩至腕的部分，也可延伸为机械或动物的类似构造，而bei则多用于口语化表达。以下将围绕这一核心汉字展开拼音拓展与词语组合的深度解析。</w:t>
      </w:r>
    </w:p>
    <w:p w14:paraId="78866668" w14:textId="77777777" w:rsidR="00AE04F7" w:rsidRDefault="00AE04F7">
      <w:pPr>
        <w:rPr>
          <w:rFonts w:hint="eastAsia"/>
        </w:rPr>
      </w:pPr>
    </w:p>
    <w:p w14:paraId="284A4380" w14:textId="77777777" w:rsidR="00AE04F7" w:rsidRDefault="00AE04F7">
      <w:pPr>
        <w:rPr>
          <w:rFonts w:hint="eastAsia"/>
        </w:rPr>
      </w:pPr>
    </w:p>
    <w:p w14:paraId="28EC0734" w14:textId="77777777" w:rsidR="00AE04F7" w:rsidRDefault="00AE04F7">
      <w:pPr>
        <w:rPr>
          <w:rFonts w:hint="eastAsia"/>
        </w:rPr>
      </w:pPr>
      <w:r>
        <w:rPr>
          <w:rFonts w:hint="eastAsia"/>
        </w:rPr>
        <w:t>bì音核心词汇：构建动作与形态语义场</w:t>
      </w:r>
    </w:p>
    <w:p w14:paraId="1DD01945" w14:textId="77777777" w:rsidR="00AE04F7" w:rsidRDefault="00AE04F7">
      <w:pPr>
        <w:rPr>
          <w:rFonts w:hint="eastAsia"/>
        </w:rPr>
      </w:pPr>
      <w:r>
        <w:rPr>
          <w:rFonts w:hint="eastAsia"/>
        </w:rPr>
        <w:t>在标准汉语中，"臂"字以bì发音构成最常见词汇为"手臂"，涵盖解剖学意义与动作执行主体双重属性。衍生词汇如"臂力"强调力量维度，常见于运动领域描述肱二头肌等肌群机能；"臂章"作为身份标识符号，广泛应用于军警体系及特定职业服饰设计中。特殊组词如"振臂"构成动态场景描摹，"振臂高呼"既保留视觉冲击力又蕴含情感表达，凸显该字在修辞中的张力价值。</w:t>
      </w:r>
    </w:p>
    <w:p w14:paraId="118CB562" w14:textId="77777777" w:rsidR="00AE04F7" w:rsidRDefault="00AE04F7">
      <w:pPr>
        <w:rPr>
          <w:rFonts w:hint="eastAsia"/>
        </w:rPr>
      </w:pPr>
    </w:p>
    <w:p w14:paraId="3BFD6057" w14:textId="77777777" w:rsidR="00AE04F7" w:rsidRDefault="00AE04F7">
      <w:pPr>
        <w:rPr>
          <w:rFonts w:hint="eastAsia"/>
        </w:rPr>
      </w:pPr>
    </w:p>
    <w:p w14:paraId="12A93960" w14:textId="77777777" w:rsidR="00AE04F7" w:rsidRDefault="00AE04F7">
      <w:pPr>
        <w:rPr>
          <w:rFonts w:hint="eastAsia"/>
        </w:rPr>
      </w:pPr>
      <w:r>
        <w:rPr>
          <w:rFonts w:hint="eastAsia"/>
        </w:rPr>
        <w:t>专业术语拓展：科学语境中的臂字应用</w:t>
      </w:r>
    </w:p>
    <w:p w14:paraId="6B2CB235" w14:textId="77777777" w:rsidR="00AE04F7" w:rsidRDefault="00AE04F7">
      <w:pPr>
        <w:rPr>
          <w:rFonts w:hint="eastAsia"/>
        </w:rPr>
      </w:pPr>
      <w:r>
        <w:rPr>
          <w:rFonts w:hint="eastAsia"/>
        </w:rPr>
        <w:t>工程领域中，"机械臂"作为关键技术装备出现，其技术特征通过"多自由度"""精度补偿"等修饰词得到深化。天文学范畴内，"北斗七星斗柄"被诗意地称为"玉臂"，承载着古人对星空的浪漫想象。医学解剖学中的"桡侧返动脉"虽未直接使用臂字，但其解剖位置关联印证了汉字构造的体系化特征。这些跨学科应用印证了汉字系统性与现代科学的兼容性。</w:t>
      </w:r>
    </w:p>
    <w:p w14:paraId="7CECC838" w14:textId="77777777" w:rsidR="00AE04F7" w:rsidRDefault="00AE04F7">
      <w:pPr>
        <w:rPr>
          <w:rFonts w:hint="eastAsia"/>
        </w:rPr>
      </w:pPr>
    </w:p>
    <w:p w14:paraId="3D0B0020" w14:textId="77777777" w:rsidR="00AE04F7" w:rsidRDefault="00AE04F7">
      <w:pPr>
        <w:rPr>
          <w:rFonts w:hint="eastAsia"/>
        </w:rPr>
      </w:pPr>
    </w:p>
    <w:p w14:paraId="1BB13784" w14:textId="77777777" w:rsidR="00AE04F7" w:rsidRDefault="00AE04F7">
      <w:pPr>
        <w:rPr>
          <w:rFonts w:hint="eastAsia"/>
        </w:rPr>
      </w:pPr>
      <w:r>
        <w:rPr>
          <w:rFonts w:hint="eastAsia"/>
        </w:rPr>
        <w:t>文学意象解析：臂字的隐喻美学</w:t>
      </w:r>
    </w:p>
    <w:p w14:paraId="68BF5F88" w14:textId="77777777" w:rsidR="00AE04F7" w:rsidRDefault="00AE04F7">
      <w:pPr>
        <w:rPr>
          <w:rFonts w:hint="eastAsia"/>
        </w:rPr>
      </w:pPr>
      <w:r>
        <w:rPr>
          <w:rFonts w:hint="eastAsia"/>
        </w:rPr>
        <w:t>在文学创作中，"臂弯"作为温暖意象反复出现，《诗经·小雅》"拊我畜我，长我育我"便通过肢体接触传递亲情温度。敦煌壁画中的"飞天"以飘逸衣袖构建流动美学，衣袖动态被拟作臂的延伸，构成独特视觉语言。宋词"衣带渐宽终不悔"看似写形实则喻情，通过肢体变化隐喻情感投入深度。这类修辞手法超越字面意义构建深层审美空间，彰显汉字表意系统的延展性。</w:t>
      </w:r>
    </w:p>
    <w:p w14:paraId="4F6030C3" w14:textId="77777777" w:rsidR="00AE04F7" w:rsidRDefault="00AE04F7">
      <w:pPr>
        <w:rPr>
          <w:rFonts w:hint="eastAsia"/>
        </w:rPr>
      </w:pPr>
    </w:p>
    <w:p w14:paraId="5F58D023" w14:textId="77777777" w:rsidR="00AE04F7" w:rsidRDefault="00AE04F7">
      <w:pPr>
        <w:rPr>
          <w:rFonts w:hint="eastAsia"/>
        </w:rPr>
      </w:pPr>
    </w:p>
    <w:p w14:paraId="42D4701D" w14:textId="77777777" w:rsidR="00AE04F7" w:rsidRDefault="00AE04F7">
      <w:pPr>
        <w:rPr>
          <w:rFonts w:hint="eastAsia"/>
        </w:rPr>
      </w:pPr>
      <w:r>
        <w:rPr>
          <w:rFonts w:hint="eastAsia"/>
        </w:rPr>
        <w:t>地域方言与口语化表达</w:t>
      </w:r>
    </w:p>
    <w:p w14:paraId="3C0090C7" w14:textId="77777777" w:rsidR="00AE04F7" w:rsidRDefault="00AE04F7">
      <w:pPr>
        <w:rPr>
          <w:rFonts w:hint="eastAsia"/>
        </w:rPr>
      </w:pPr>
      <w:r>
        <w:rPr>
          <w:rFonts w:hint="eastAsia"/>
        </w:rPr>
        <w:t>北方方言中常见"膀子"替代标准词汇的现象，如"大膀子疼"实指肩部疼痛，揭示口语简化趋势。闽南语保留了"臂仔"(pi)的古音读法，并衍生出"臂骨力"(力量核心)等俗语。这种地域差异恰恰展现了语言系统的生态多样性，不同发音承载着特定社群的集体记忆。值得注意的是，部分方言词汇通过音译进入普通话体系，如港台用语中的"玉臂"被重新赋予时尚内涵。</w:t>
      </w:r>
    </w:p>
    <w:p w14:paraId="45659B53" w14:textId="77777777" w:rsidR="00AE04F7" w:rsidRDefault="00AE04F7">
      <w:pPr>
        <w:rPr>
          <w:rFonts w:hint="eastAsia"/>
        </w:rPr>
      </w:pPr>
    </w:p>
    <w:p w14:paraId="5BB2BFD2" w14:textId="77777777" w:rsidR="00AE04F7" w:rsidRDefault="00AE04F7">
      <w:pPr>
        <w:rPr>
          <w:rFonts w:hint="eastAsia"/>
        </w:rPr>
      </w:pPr>
    </w:p>
    <w:p w14:paraId="075BF186" w14:textId="77777777" w:rsidR="00AE04F7" w:rsidRDefault="00AE04F7">
      <w:pPr>
        <w:rPr>
          <w:rFonts w:hint="eastAsia"/>
        </w:rPr>
      </w:pPr>
      <w:r>
        <w:rPr>
          <w:rFonts w:hint="eastAsia"/>
        </w:rPr>
        <w:t>文化符号重构与当代应用</w:t>
      </w:r>
    </w:p>
    <w:p w14:paraId="3D76CC2F" w14:textId="77777777" w:rsidR="00AE04F7" w:rsidRDefault="00AE04F7">
      <w:pPr>
        <w:rPr>
          <w:rFonts w:hint="eastAsia"/>
        </w:rPr>
      </w:pPr>
      <w:r>
        <w:rPr>
          <w:rFonts w:hint="eastAsia"/>
        </w:rPr>
        <w:t>现代设计领域将"臂环"概念拓展至智能穿戴设备，传统配饰功能转化为健康监测工具，体现文化遗产的创造性转化。影视剧中频繁出现的"断臂求生"隐喻，在商业竞争中衍生出战略收缩新内涵。网络语境下，"臂力惊人"成为力量型UP主的标签用语，完成传统文化符号的网络化转译。这种古今碰撞为汉字研究带来新维度，证明语言系统始终处于动态演进过程。</w:t>
      </w:r>
    </w:p>
    <w:p w14:paraId="0D6F21DA" w14:textId="77777777" w:rsidR="00AE04F7" w:rsidRDefault="00AE04F7">
      <w:pPr>
        <w:rPr>
          <w:rFonts w:hint="eastAsia"/>
        </w:rPr>
      </w:pPr>
    </w:p>
    <w:p w14:paraId="6C7E8F4D" w14:textId="77777777" w:rsidR="00AE04F7" w:rsidRDefault="00AE04F7">
      <w:pPr>
        <w:rPr>
          <w:rFonts w:hint="eastAsia"/>
        </w:rPr>
      </w:pPr>
    </w:p>
    <w:p w14:paraId="66068921" w14:textId="77777777" w:rsidR="00AE04F7" w:rsidRDefault="00AE04F7">
      <w:pPr>
        <w:rPr>
          <w:rFonts w:hint="eastAsia"/>
        </w:rPr>
      </w:pPr>
      <w:r>
        <w:rPr>
          <w:rFonts w:hint="eastAsia"/>
        </w:rPr>
        <w:t>总结：多维视角下的臂字研究价值</w:t>
      </w:r>
    </w:p>
    <w:p w14:paraId="3CDD663A" w14:textId="77777777" w:rsidR="00AE04F7" w:rsidRDefault="00AE04F7">
      <w:pPr>
        <w:rPr>
          <w:rFonts w:hint="eastAsia"/>
        </w:rPr>
      </w:pPr>
      <w:r>
        <w:rPr>
          <w:rFonts w:hint="eastAsia"/>
        </w:rPr>
        <w:t>从解剖学到科技研发，从古典文学到当代传播，"臂"字以其独特的构词能力构建起横跨多个领域的意义网络。研究该字的词汇生成规律，不仅有助于完善汉字本体研究，更能为语言教学、文化传播、符号设计提供方法论指导。未来可通过语料库技术进一步挖掘其隐喻扩展路径，为智能时代的语言创新注入传统智慧。</w:t>
      </w:r>
    </w:p>
    <w:p w14:paraId="7CC752A2" w14:textId="77777777" w:rsidR="00AE04F7" w:rsidRDefault="00AE04F7">
      <w:pPr>
        <w:rPr>
          <w:rFonts w:hint="eastAsia"/>
        </w:rPr>
      </w:pPr>
    </w:p>
    <w:p w14:paraId="4BD452F0" w14:textId="77777777" w:rsidR="00AE04F7" w:rsidRDefault="00AE0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BBF86" w14:textId="05BA0166" w:rsidR="00CB178C" w:rsidRDefault="00CB178C"/>
    <w:sectPr w:rsidR="00CB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8C"/>
    <w:rsid w:val="00831997"/>
    <w:rsid w:val="00AE04F7"/>
    <w:rsid w:val="00C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C2058-23F2-44D7-BF3D-89060048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