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CB0A" w14:textId="77777777" w:rsidR="00A8690F" w:rsidRDefault="00A8690F">
      <w:pPr>
        <w:rPr>
          <w:rFonts w:hint="eastAsia"/>
        </w:rPr>
      </w:pPr>
    </w:p>
    <w:p w14:paraId="58D15596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膊这个字怎么读拼音和组词语</w:t>
      </w:r>
    </w:p>
    <w:p w14:paraId="6A021E59" w14:textId="77777777" w:rsidR="00A8690F" w:rsidRDefault="00A8690F">
      <w:pPr>
        <w:rPr>
          <w:rFonts w:hint="eastAsia"/>
        </w:rPr>
      </w:pPr>
    </w:p>
    <w:p w14:paraId="0891391A" w14:textId="77777777" w:rsidR="00A8690F" w:rsidRDefault="00A8690F">
      <w:pPr>
        <w:rPr>
          <w:rFonts w:hint="eastAsia"/>
        </w:rPr>
      </w:pPr>
    </w:p>
    <w:p w14:paraId="60B99332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“膊”是汉语中一个常见的形声字，其拼音读作“bó”，声调为阳平（第二声）。部首为“月”，其本义与人体部位或动作相关。对于学习汉字的人来说，正确掌握它的读音和用法是语言基础能力的重要一环。本文将从拼音、字形解析、组词示例及文化背景四方面，帮助读者全面了解“膊”字的用法与内涵。</w:t>
      </w:r>
    </w:p>
    <w:p w14:paraId="18DE8277" w14:textId="77777777" w:rsidR="00A8690F" w:rsidRDefault="00A8690F">
      <w:pPr>
        <w:rPr>
          <w:rFonts w:hint="eastAsia"/>
        </w:rPr>
      </w:pPr>
    </w:p>
    <w:p w14:paraId="4B704525" w14:textId="77777777" w:rsidR="00A8690F" w:rsidRDefault="00A8690F">
      <w:pPr>
        <w:rPr>
          <w:rFonts w:hint="eastAsia"/>
        </w:rPr>
      </w:pPr>
    </w:p>
    <w:p w14:paraId="45F52D27" w14:textId="77777777" w:rsidR="00A8690F" w:rsidRDefault="00A8690F">
      <w:pPr>
        <w:rPr>
          <w:rFonts w:hint="eastAsia"/>
        </w:rPr>
      </w:pPr>
    </w:p>
    <w:p w14:paraId="3CA37EE1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“膊”的拼音解析与发音特点</w:t>
      </w:r>
    </w:p>
    <w:p w14:paraId="34E0F27E" w14:textId="77777777" w:rsidR="00A8690F" w:rsidRDefault="00A8690F">
      <w:pPr>
        <w:rPr>
          <w:rFonts w:hint="eastAsia"/>
        </w:rPr>
      </w:pPr>
    </w:p>
    <w:p w14:paraId="50874BC7" w14:textId="77777777" w:rsidR="00A8690F" w:rsidRDefault="00A8690F">
      <w:pPr>
        <w:rPr>
          <w:rFonts w:hint="eastAsia"/>
        </w:rPr>
      </w:pPr>
    </w:p>
    <w:p w14:paraId="3BC338F8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根据《现代汉语词典》，“膊”字的标准发音为“bó”，与“勃”“博”同音。其发音特征为双唇紧闭后突然张开，气流爆破而出，带有轻微的升调感。在日常交流中，需注意避免与声母相同的“博”字混淆。“膊”在句中多用于动词结构，例如“胳膊受伤”，或作为名词表达身体部位，需结合语境准确使用。</w:t>
      </w:r>
    </w:p>
    <w:p w14:paraId="3EC2C21B" w14:textId="77777777" w:rsidR="00A8690F" w:rsidRDefault="00A8690F">
      <w:pPr>
        <w:rPr>
          <w:rFonts w:hint="eastAsia"/>
        </w:rPr>
      </w:pPr>
    </w:p>
    <w:p w14:paraId="41990766" w14:textId="77777777" w:rsidR="00A8690F" w:rsidRDefault="00A8690F">
      <w:pPr>
        <w:rPr>
          <w:rFonts w:hint="eastAsia"/>
        </w:rPr>
      </w:pPr>
    </w:p>
    <w:p w14:paraId="5418AF22" w14:textId="77777777" w:rsidR="00A8690F" w:rsidRDefault="00A8690F">
      <w:pPr>
        <w:rPr>
          <w:rFonts w:hint="eastAsia"/>
        </w:rPr>
      </w:pPr>
    </w:p>
    <w:p w14:paraId="6C10DADC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字形结构解析</w:t>
      </w:r>
    </w:p>
    <w:p w14:paraId="39CB2D19" w14:textId="77777777" w:rsidR="00A8690F" w:rsidRDefault="00A8690F">
      <w:pPr>
        <w:rPr>
          <w:rFonts w:hint="eastAsia"/>
        </w:rPr>
      </w:pPr>
    </w:p>
    <w:p w14:paraId="5C164A6E" w14:textId="77777777" w:rsidR="00A8690F" w:rsidRDefault="00A8690F">
      <w:pPr>
        <w:rPr>
          <w:rFonts w:hint="eastAsia"/>
        </w:rPr>
      </w:pPr>
    </w:p>
    <w:p w14:paraId="47E6E165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从造字法看，“膊”属左形右声的形声字。左侧“月”旁在汉字中常作为肉字旁使用，提示其与身体相关的属性；右侧“尃”承担表音功能。“尃”原指“分布”，与肢体延展之意关联。值得注意的是，在古代碑刻中曾出现异体字“?”，但现代汉语统一规范为“膊”。书写时需注意右下方“尃”的“寸”部收笔略向右上倾斜，整体字形稳重而不失灵动。</w:t>
      </w:r>
    </w:p>
    <w:p w14:paraId="625C907C" w14:textId="77777777" w:rsidR="00A8690F" w:rsidRDefault="00A8690F">
      <w:pPr>
        <w:rPr>
          <w:rFonts w:hint="eastAsia"/>
        </w:rPr>
      </w:pPr>
    </w:p>
    <w:p w14:paraId="20C29DF3" w14:textId="77777777" w:rsidR="00A8690F" w:rsidRDefault="00A8690F">
      <w:pPr>
        <w:rPr>
          <w:rFonts w:hint="eastAsia"/>
        </w:rPr>
      </w:pPr>
    </w:p>
    <w:p w14:paraId="52D9EB32" w14:textId="77777777" w:rsidR="00A8690F" w:rsidRDefault="00A8690F">
      <w:pPr>
        <w:rPr>
          <w:rFonts w:hint="eastAsia"/>
        </w:rPr>
      </w:pPr>
    </w:p>
    <w:p w14:paraId="3AA0B878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名词性词语组词详解</w:t>
      </w:r>
    </w:p>
    <w:p w14:paraId="7E176E1A" w14:textId="77777777" w:rsidR="00A8690F" w:rsidRDefault="00A8690F">
      <w:pPr>
        <w:rPr>
          <w:rFonts w:hint="eastAsia"/>
        </w:rPr>
      </w:pPr>
    </w:p>
    <w:p w14:paraId="4DF122EF" w14:textId="77777777" w:rsidR="00A8690F" w:rsidRDefault="00A8690F">
      <w:pPr>
        <w:rPr>
          <w:rFonts w:hint="eastAsia"/>
        </w:rPr>
      </w:pPr>
    </w:p>
    <w:p w14:paraId="0C6E50C0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作为名词时，“膊”主要指代人体上臂肌肉部分。《说文解字》释为“肩臂也”，现代则多用于组成专业术语。常见词组包括：</w:t>
      </w:r>
    </w:p>
    <w:p w14:paraId="0655F5E6" w14:textId="77777777" w:rsidR="00A8690F" w:rsidRDefault="00A8690F">
      <w:pPr>
        <w:rPr>
          <w:rFonts w:hint="eastAsia"/>
        </w:rPr>
      </w:pPr>
    </w:p>
    <w:p w14:paraId="36E275B7" w14:textId="77777777" w:rsidR="00A8690F" w:rsidRDefault="00A8690F">
      <w:pPr>
        <w:rPr>
          <w:rFonts w:hint="eastAsia"/>
        </w:rPr>
      </w:pPr>
      <w:r>
        <w:rPr>
          <w:rFonts w:hint="eastAsia"/>
        </w:rPr>
        <w:t>1. 臂膊（双臂总称）</w:t>
      </w:r>
    </w:p>
    <w:p w14:paraId="0619A8CB" w14:textId="77777777" w:rsidR="00A8690F" w:rsidRDefault="00A8690F">
      <w:pPr>
        <w:rPr>
          <w:rFonts w:hint="eastAsia"/>
        </w:rPr>
      </w:pPr>
    </w:p>
    <w:p w14:paraId="73138C8D" w14:textId="77777777" w:rsidR="00A8690F" w:rsidRDefault="00A8690F">
      <w:pPr>
        <w:rPr>
          <w:rFonts w:hint="eastAsia"/>
        </w:rPr>
      </w:pPr>
      <w:r>
        <w:rPr>
          <w:rFonts w:hint="eastAsia"/>
        </w:rPr>
        <w:t>2. 小膊（肘关节至手腕部分）</w:t>
      </w:r>
    </w:p>
    <w:p w14:paraId="4001FFAE" w14:textId="77777777" w:rsidR="00A8690F" w:rsidRDefault="00A8690F">
      <w:pPr>
        <w:rPr>
          <w:rFonts w:hint="eastAsia"/>
        </w:rPr>
      </w:pPr>
    </w:p>
    <w:p w14:paraId="38411668" w14:textId="77777777" w:rsidR="00A8690F" w:rsidRDefault="00A8690F">
      <w:pPr>
        <w:rPr>
          <w:rFonts w:hint="eastAsia"/>
        </w:rPr>
      </w:pPr>
      <w:r>
        <w:rPr>
          <w:rFonts w:hint="eastAsia"/>
        </w:rPr>
        <w:t>3. 赤膊（上身裸露）</w:t>
      </w:r>
    </w:p>
    <w:p w14:paraId="50ACCE87" w14:textId="77777777" w:rsidR="00A8690F" w:rsidRDefault="00A8690F">
      <w:pPr>
        <w:rPr>
          <w:rFonts w:hint="eastAsia"/>
        </w:rPr>
      </w:pPr>
    </w:p>
    <w:p w14:paraId="7BA420A4" w14:textId="77777777" w:rsidR="00A8690F" w:rsidRDefault="00A8690F">
      <w:pPr>
        <w:rPr>
          <w:rFonts w:hint="eastAsia"/>
        </w:rPr>
      </w:pPr>
      <w:r>
        <w:rPr>
          <w:rFonts w:hint="eastAsia"/>
        </w:rPr>
        <w:t>这些词汇在文献中常出现，如《水浒传》描写武松“袒开胸脯”即用此字。值得注意的是，“赤膊”一词需搭配介词使用，错误示例：“他赤膊地站着”应改为“他赤膊站着”。</w:t>
      </w:r>
    </w:p>
    <w:p w14:paraId="2D175AD9" w14:textId="77777777" w:rsidR="00A8690F" w:rsidRDefault="00A8690F">
      <w:pPr>
        <w:rPr>
          <w:rFonts w:hint="eastAsia"/>
        </w:rPr>
      </w:pPr>
    </w:p>
    <w:p w14:paraId="7ECB25C5" w14:textId="77777777" w:rsidR="00A8690F" w:rsidRDefault="00A8690F">
      <w:pPr>
        <w:rPr>
          <w:rFonts w:hint="eastAsia"/>
        </w:rPr>
      </w:pPr>
    </w:p>
    <w:p w14:paraId="69D01078" w14:textId="77777777" w:rsidR="00A8690F" w:rsidRDefault="00A8690F">
      <w:pPr>
        <w:rPr>
          <w:rFonts w:hint="eastAsia"/>
        </w:rPr>
      </w:pPr>
    </w:p>
    <w:p w14:paraId="2D4B94C2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动词性词语的活用</w:t>
      </w:r>
    </w:p>
    <w:p w14:paraId="7A83EA44" w14:textId="77777777" w:rsidR="00A8690F" w:rsidRDefault="00A8690F">
      <w:pPr>
        <w:rPr>
          <w:rFonts w:hint="eastAsia"/>
        </w:rPr>
      </w:pPr>
    </w:p>
    <w:p w14:paraId="10B46D26" w14:textId="77777777" w:rsidR="00A8690F" w:rsidRDefault="00A8690F">
      <w:pPr>
        <w:rPr>
          <w:rFonts w:hint="eastAsia"/>
        </w:rPr>
      </w:pPr>
    </w:p>
    <w:p w14:paraId="53B2A1A0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在特定语境下，“膊”也可转化为动作表述，形成独特动词词组：</w:t>
      </w:r>
    </w:p>
    <w:p w14:paraId="2766555E" w14:textId="77777777" w:rsidR="00A8690F" w:rsidRDefault="00A8690F">
      <w:pPr>
        <w:rPr>
          <w:rFonts w:hint="eastAsia"/>
        </w:rPr>
      </w:pPr>
    </w:p>
    <w:p w14:paraId="58A6A191" w14:textId="77777777" w:rsidR="00A8690F" w:rsidRDefault="00A8690F">
      <w:pPr>
        <w:rPr>
          <w:rFonts w:hint="eastAsia"/>
        </w:rPr>
      </w:pPr>
      <w:r>
        <w:rPr>
          <w:rFonts w:hint="eastAsia"/>
        </w:rPr>
        <w:t>1. 捶膊（指按摩上臂缓解疲劳）</w:t>
      </w:r>
    </w:p>
    <w:p w14:paraId="58C9B612" w14:textId="77777777" w:rsidR="00A8690F" w:rsidRDefault="00A8690F">
      <w:pPr>
        <w:rPr>
          <w:rFonts w:hint="eastAsia"/>
        </w:rPr>
      </w:pPr>
    </w:p>
    <w:p w14:paraId="12BB66B3" w14:textId="77777777" w:rsidR="00A8690F" w:rsidRDefault="00A8690F">
      <w:pPr>
        <w:rPr>
          <w:rFonts w:hint="eastAsia"/>
        </w:rPr>
      </w:pPr>
      <w:r>
        <w:rPr>
          <w:rFonts w:hint="eastAsia"/>
        </w:rPr>
        <w:t>2. 抖膊（剧烈晃动肩膀的动作）</w:t>
      </w:r>
    </w:p>
    <w:p w14:paraId="7F2D11E7" w14:textId="77777777" w:rsidR="00A8690F" w:rsidRDefault="00A8690F">
      <w:pPr>
        <w:rPr>
          <w:rFonts w:hint="eastAsia"/>
        </w:rPr>
      </w:pPr>
    </w:p>
    <w:p w14:paraId="5C650E90" w14:textId="77777777" w:rsidR="00A8690F" w:rsidRDefault="00A8690F">
      <w:pPr>
        <w:rPr>
          <w:rFonts w:hint="eastAsia"/>
        </w:rPr>
      </w:pPr>
      <w:r>
        <w:rPr>
          <w:rFonts w:hint="eastAsia"/>
        </w:rPr>
        <w:t>这些词汇多出现在戏曲、武术描写中，如京剧《三岔口》角色常用“抖膊亮相”增强戏剧张力。使用时需注意搭配动词，例如“他反复捶膊解乏”比单独使用更符合语言习惯。</w:t>
      </w:r>
    </w:p>
    <w:p w14:paraId="2AD326A3" w14:textId="77777777" w:rsidR="00A8690F" w:rsidRDefault="00A8690F">
      <w:pPr>
        <w:rPr>
          <w:rFonts w:hint="eastAsia"/>
        </w:rPr>
      </w:pPr>
    </w:p>
    <w:p w14:paraId="58E9FA93" w14:textId="77777777" w:rsidR="00A8690F" w:rsidRDefault="00A8690F">
      <w:pPr>
        <w:rPr>
          <w:rFonts w:hint="eastAsia"/>
        </w:rPr>
      </w:pPr>
    </w:p>
    <w:p w14:paraId="36B736F0" w14:textId="77777777" w:rsidR="00A8690F" w:rsidRDefault="00A8690F">
      <w:pPr>
        <w:rPr>
          <w:rFonts w:hint="eastAsia"/>
        </w:rPr>
      </w:pPr>
    </w:p>
    <w:p w14:paraId="3B8A681B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文学典故与文化内涵</w:t>
      </w:r>
    </w:p>
    <w:p w14:paraId="78BD6AD8" w14:textId="77777777" w:rsidR="00A8690F" w:rsidRDefault="00A8690F">
      <w:pPr>
        <w:rPr>
          <w:rFonts w:hint="eastAsia"/>
        </w:rPr>
      </w:pPr>
    </w:p>
    <w:p w14:paraId="6FE0A031" w14:textId="77777777" w:rsidR="00A8690F" w:rsidRDefault="00A8690F">
      <w:pPr>
        <w:rPr>
          <w:rFonts w:hint="eastAsia"/>
        </w:rPr>
      </w:pPr>
    </w:p>
    <w:p w14:paraId="3C73FDC2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“膊”在传统文化中蕴含丰富意象。《庄子·养生主》以“庖丁解牛”典故暗喻技艺精湛，其中“导大窾”动作便涉及对臂膊力道的精准掌控。现代影视剧中，“赤膊上阵”成为表现勇气的固定表达，源自宋代典故：抗金名将王德曾单枪匹马冲阵，宋高宗赞其“赤膊入敌营，真虎将也”。这种文化符号在当代网络用语中衍生出“膊斗”等新表达，体现传统用语的时代适应性。</w:t>
      </w:r>
    </w:p>
    <w:p w14:paraId="0E3C15D8" w14:textId="77777777" w:rsidR="00A8690F" w:rsidRDefault="00A8690F">
      <w:pPr>
        <w:rPr>
          <w:rFonts w:hint="eastAsia"/>
        </w:rPr>
      </w:pPr>
    </w:p>
    <w:p w14:paraId="5D764E96" w14:textId="77777777" w:rsidR="00A8690F" w:rsidRDefault="00A8690F">
      <w:pPr>
        <w:rPr>
          <w:rFonts w:hint="eastAsia"/>
        </w:rPr>
      </w:pPr>
    </w:p>
    <w:p w14:paraId="237572CF" w14:textId="77777777" w:rsidR="00A8690F" w:rsidRDefault="00A8690F">
      <w:pPr>
        <w:rPr>
          <w:rFonts w:hint="eastAsia"/>
        </w:rPr>
      </w:pPr>
    </w:p>
    <w:p w14:paraId="135705E6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现代应用场景分析</w:t>
      </w:r>
    </w:p>
    <w:p w14:paraId="2798EDEC" w14:textId="77777777" w:rsidR="00A8690F" w:rsidRDefault="00A8690F">
      <w:pPr>
        <w:rPr>
          <w:rFonts w:hint="eastAsia"/>
        </w:rPr>
      </w:pPr>
    </w:p>
    <w:p w14:paraId="70415E18" w14:textId="77777777" w:rsidR="00A8690F" w:rsidRDefault="00A8690F">
      <w:pPr>
        <w:rPr>
          <w:rFonts w:hint="eastAsia"/>
        </w:rPr>
      </w:pPr>
    </w:p>
    <w:p w14:paraId="6EAE3369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随着网络语言发展，“膊”衍生出趣味性新用法。例如电竞圈常用“膊力值”形容操作精准度，餐饮行业推出“牛肋骨膊排”菜品。但需注意规范使用，商务文书建议采用“上肢”“前臂”等正式表述。在方言差异方面，吴语区将“大臂”称为“膊膊头”，粤语保留古音“bok3”，体现汉语方言的地域多样性。</w:t>
      </w:r>
    </w:p>
    <w:p w14:paraId="44B7C37F" w14:textId="77777777" w:rsidR="00A8690F" w:rsidRDefault="00A8690F">
      <w:pPr>
        <w:rPr>
          <w:rFonts w:hint="eastAsia"/>
        </w:rPr>
      </w:pPr>
    </w:p>
    <w:p w14:paraId="4AC2DF24" w14:textId="77777777" w:rsidR="00A8690F" w:rsidRDefault="00A8690F">
      <w:pPr>
        <w:rPr>
          <w:rFonts w:hint="eastAsia"/>
        </w:rPr>
      </w:pPr>
    </w:p>
    <w:p w14:paraId="1B3AE86E" w14:textId="77777777" w:rsidR="00A8690F" w:rsidRDefault="00A8690F">
      <w:pPr>
        <w:rPr>
          <w:rFonts w:hint="eastAsia"/>
        </w:rPr>
      </w:pPr>
    </w:p>
    <w:p w14:paraId="4275DBA0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辨识常见误用情形</w:t>
      </w:r>
    </w:p>
    <w:p w14:paraId="02E06924" w14:textId="77777777" w:rsidR="00A8690F" w:rsidRDefault="00A8690F">
      <w:pPr>
        <w:rPr>
          <w:rFonts w:hint="eastAsia"/>
        </w:rPr>
      </w:pPr>
    </w:p>
    <w:p w14:paraId="6915CA13" w14:textId="77777777" w:rsidR="00A8690F" w:rsidRDefault="00A8690F">
      <w:pPr>
        <w:rPr>
          <w:rFonts w:hint="eastAsia"/>
        </w:rPr>
      </w:pPr>
    </w:p>
    <w:p w14:paraId="15870011" w14:textId="77777777" w:rsidR="00A8690F" w:rsidRDefault="00A8690F">
      <w:pPr>
        <w:rPr>
          <w:rFonts w:hint="eastAsia"/>
        </w:rPr>
      </w:pPr>
      <w:r>
        <w:rPr>
          <w:rFonts w:hint="eastAsia"/>
        </w:rPr>
        <w:tab/>
        <w:t>实际应用中常见三类错误：误读（读作“pò”）、错配（与“脢”“胛”混淆）、语法失当。例如“膊膊酸疼”属冗余表达，正确应为“肩胛酸痛”；“赤膊”作定语需加“的”，如“赤膊男人”而非“赤膊男人”。建议结合《新华字典》进行专项练习，尤其注意区分四肢部位的专业术语差异。</w:t>
      </w:r>
    </w:p>
    <w:p w14:paraId="462B0E47" w14:textId="77777777" w:rsidR="00A8690F" w:rsidRDefault="00A8690F">
      <w:pPr>
        <w:rPr>
          <w:rFonts w:hint="eastAsia"/>
        </w:rPr>
      </w:pPr>
    </w:p>
    <w:p w14:paraId="432E7636" w14:textId="77777777" w:rsidR="00A8690F" w:rsidRDefault="00A8690F">
      <w:pPr>
        <w:rPr>
          <w:rFonts w:hint="eastAsia"/>
        </w:rPr>
      </w:pPr>
    </w:p>
    <w:p w14:paraId="2593FC1B" w14:textId="77777777" w:rsidR="00A8690F" w:rsidRDefault="00A86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9D626" w14:textId="6879D958" w:rsidR="00051497" w:rsidRDefault="00051497"/>
    <w:sectPr w:rsidR="00051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97"/>
    <w:rsid w:val="00051497"/>
    <w:rsid w:val="00831997"/>
    <w:rsid w:val="00A8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A0A05-E9EA-428E-8624-4B15CE98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