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3986" w14:textId="77777777" w:rsidR="00F30981" w:rsidRDefault="00F30981">
      <w:pPr>
        <w:rPr>
          <w:rFonts w:hint="eastAsia"/>
        </w:rPr>
      </w:pPr>
      <w:r>
        <w:rPr>
          <w:rFonts w:hint="eastAsia"/>
        </w:rPr>
        <w:t>膊组词拼音笔画怎么写的</w:t>
      </w:r>
    </w:p>
    <w:p w14:paraId="40BC8D4A" w14:textId="77777777" w:rsidR="00F30981" w:rsidRDefault="00F30981">
      <w:pPr>
        <w:rPr>
          <w:rFonts w:hint="eastAsia"/>
        </w:rPr>
      </w:pPr>
      <w:r>
        <w:rPr>
          <w:rFonts w:hint="eastAsia"/>
        </w:rPr>
        <w:t>“膊”字在现代汉语中较为常见，其拼音、笔画及组词方式兼具实用性与文化内涵。本文将从拼音写法、笔画顺序、核心含义及多样组词等方面展开解析，帮助读者全面了解这一汉字。</w:t>
      </w:r>
    </w:p>
    <w:p w14:paraId="3B39D468" w14:textId="77777777" w:rsidR="00F30981" w:rsidRDefault="00F30981">
      <w:pPr>
        <w:rPr>
          <w:rFonts w:hint="eastAsia"/>
        </w:rPr>
      </w:pPr>
    </w:p>
    <w:p w14:paraId="096B9D1F" w14:textId="77777777" w:rsidR="00F30981" w:rsidRDefault="00F30981">
      <w:pPr>
        <w:rPr>
          <w:rFonts w:hint="eastAsia"/>
        </w:rPr>
      </w:pPr>
    </w:p>
    <w:p w14:paraId="7E0A4B8C" w14:textId="77777777" w:rsidR="00F30981" w:rsidRDefault="00F30981">
      <w:pPr>
        <w:rPr>
          <w:rFonts w:hint="eastAsia"/>
        </w:rPr>
      </w:pPr>
      <w:r>
        <w:rPr>
          <w:rFonts w:hint="eastAsia"/>
        </w:rPr>
        <w:t>一、拼音与基本属性</w:t>
      </w:r>
    </w:p>
    <w:p w14:paraId="031817D1" w14:textId="77777777" w:rsidR="00F30981" w:rsidRDefault="00F30981">
      <w:pPr>
        <w:rPr>
          <w:rFonts w:hint="eastAsia"/>
        </w:rPr>
      </w:pPr>
      <w:r>
        <w:rPr>
          <w:rFonts w:hint="eastAsia"/>
        </w:rPr>
        <w:t>“膊”的普通话拼音为bó，属于阳平声调（第二声），声调符号标注为“′”。其拼音输入遵循汉语拼音规则，无多音字或异读情况。根据《现代汉语词典》收录，该字为形声字，左部“月”（肉月旁）表意，右部“尃”表音，体现形声造字法的形意结合特征。</w:t>
      </w:r>
    </w:p>
    <w:p w14:paraId="61EE2A67" w14:textId="77777777" w:rsidR="00F30981" w:rsidRDefault="00F30981">
      <w:pPr>
        <w:rPr>
          <w:rFonts w:hint="eastAsia"/>
        </w:rPr>
      </w:pPr>
    </w:p>
    <w:p w14:paraId="380E7F4F" w14:textId="77777777" w:rsidR="00F30981" w:rsidRDefault="00F30981">
      <w:pPr>
        <w:rPr>
          <w:rFonts w:hint="eastAsia"/>
        </w:rPr>
      </w:pPr>
    </w:p>
    <w:p w14:paraId="16E23559" w14:textId="77777777" w:rsidR="00F30981" w:rsidRDefault="00F30981">
      <w:pPr>
        <w:rPr>
          <w:rFonts w:hint="eastAsia"/>
        </w:rPr>
      </w:pPr>
      <w:r>
        <w:rPr>
          <w:rFonts w:hint="eastAsia"/>
        </w:rPr>
        <w:t>二、笔画顺序与结构解析</w:t>
      </w:r>
    </w:p>
    <w:p w14:paraId="50451B40" w14:textId="77777777" w:rsidR="00F30981" w:rsidRDefault="00F30981">
      <w:pPr>
        <w:rPr>
          <w:rFonts w:hint="eastAsia"/>
        </w:rPr>
      </w:pPr>
      <w:r>
        <w:rPr>
          <w:rFonts w:hint="eastAsia"/>
        </w:rPr>
        <w:t>“膊”的总笔画数为14画，其规范笔画顺序如下：</w:t>
      </w:r>
    </w:p>
    <w:p w14:paraId="78F78F76" w14:textId="77777777" w:rsidR="00F30981" w:rsidRDefault="00F30981">
      <w:pPr>
        <w:rPr>
          <w:rFonts w:hint="eastAsia"/>
        </w:rPr>
      </w:pPr>
    </w:p>
    <w:p w14:paraId="729A4449" w14:textId="77777777" w:rsidR="00F30981" w:rsidRDefault="00F30981">
      <w:pPr>
        <w:rPr>
          <w:rFonts w:hint="eastAsia"/>
        </w:rPr>
      </w:pPr>
    </w:p>
    <w:p w14:paraId="1C04BC93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第一笔：撇</w:t>
      </w:r>
    </w:p>
    <w:p w14:paraId="62B4C2D8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第二笔：横折钩</w:t>
      </w:r>
    </w:p>
    <w:p w14:paraId="6737D61A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第三笔：横</w:t>
      </w:r>
    </w:p>
    <w:p w14:paraId="5FB46DA1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第四笔：横（月部四画完成）</w:t>
      </w:r>
    </w:p>
    <w:p w14:paraId="25B1D68B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第五笔：横</w:t>
      </w:r>
    </w:p>
    <w:p w14:paraId="036CF50E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第六笔：竖</w:t>
      </w:r>
    </w:p>
    <w:p w14:paraId="10AA82CB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第七笔：横折</w:t>
      </w:r>
    </w:p>
    <w:p w14:paraId="597B0B9D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第八笔：横</w:t>
      </w:r>
    </w:p>
    <w:p w14:paraId="2EF7BCAA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第九笔：横</w:t>
      </w:r>
    </w:p>
    <w:p w14:paraId="30775BDD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第十笔：竖</w:t>
      </w:r>
    </w:p>
    <w:p w14:paraId="5A35D970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第十一笔：点</w:t>
      </w:r>
    </w:p>
    <w:p w14:paraId="5C1911EA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第十二笔：横</w:t>
      </w:r>
    </w:p>
    <w:p w14:paraId="1A475D97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第十三笔：竖钩</w:t>
      </w:r>
    </w:p>
    <w:p w14:paraId="6CA77A10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第十四笔：点（尃部九画完成）</w:t>
      </w:r>
    </w:p>
    <w:p w14:paraId="3074A491" w14:textId="77777777" w:rsidR="00F30981" w:rsidRDefault="00F30981">
      <w:pPr>
        <w:rPr>
          <w:rFonts w:hint="eastAsia"/>
        </w:rPr>
      </w:pPr>
    </w:p>
    <w:p w14:paraId="1CAA6921" w14:textId="77777777" w:rsidR="00F30981" w:rsidRDefault="00F30981">
      <w:pPr>
        <w:rPr>
          <w:rFonts w:hint="eastAsia"/>
        </w:rPr>
      </w:pPr>
      <w:r>
        <w:rPr>
          <w:rFonts w:hint="eastAsia"/>
        </w:rPr>
        <w:t>结构上，“膊”属于左右结构，建议书写时月部紧凑收笔，尃部舒展横竖笔画，整体保持重心平衡。该字在楷书中形态方正，行书时可适当连笔以提高书写效率。</w:t>
      </w:r>
    </w:p>
    <w:p w14:paraId="3898FA6B" w14:textId="77777777" w:rsidR="00F30981" w:rsidRDefault="00F30981">
      <w:pPr>
        <w:rPr>
          <w:rFonts w:hint="eastAsia"/>
        </w:rPr>
      </w:pPr>
    </w:p>
    <w:p w14:paraId="24A13EA3" w14:textId="77777777" w:rsidR="00F30981" w:rsidRDefault="00F30981">
      <w:pPr>
        <w:rPr>
          <w:rFonts w:hint="eastAsia"/>
        </w:rPr>
      </w:pPr>
    </w:p>
    <w:p w14:paraId="0BC90EB3" w14:textId="77777777" w:rsidR="00F30981" w:rsidRDefault="00F30981">
      <w:pPr>
        <w:rPr>
          <w:rFonts w:hint="eastAsia"/>
        </w:rPr>
      </w:pPr>
      <w:r>
        <w:rPr>
          <w:rFonts w:hint="eastAsia"/>
        </w:rPr>
        <w:t>三、高频组词与语境应用</w:t>
      </w:r>
    </w:p>
    <w:p w14:paraId="60510A9F" w14:textId="77777777" w:rsidR="00F30981" w:rsidRDefault="00F30981">
      <w:pPr>
        <w:rPr>
          <w:rFonts w:hint="eastAsia"/>
        </w:rPr>
      </w:pPr>
      <w:r>
        <w:rPr>
          <w:rFonts w:hint="eastAsia"/>
        </w:rPr>
        <w:t>“膊”多用于描述人体肩臂部位或与之相关的动作，常见组词如下：</w:t>
      </w:r>
    </w:p>
    <w:p w14:paraId="52EE1B34" w14:textId="77777777" w:rsidR="00F30981" w:rsidRDefault="00F30981">
      <w:pPr>
        <w:rPr>
          <w:rFonts w:hint="eastAsia"/>
        </w:rPr>
      </w:pPr>
    </w:p>
    <w:p w14:paraId="0EABD58E" w14:textId="77777777" w:rsidR="00F30981" w:rsidRDefault="00F30981">
      <w:pPr>
        <w:rPr>
          <w:rFonts w:hint="eastAsia"/>
        </w:rPr>
      </w:pPr>
    </w:p>
    <w:p w14:paraId="50868472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胳膊：指上肢从肩到腕的部分，例句“他活动着胳膊准备运动”；</w:t>
      </w:r>
    </w:p>
    <w:p w14:paraId="6CB87851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赤膊：书面语中表“光膀子”之意，如《水浒传》“武松赤膊上阵”；</w:t>
      </w:r>
    </w:p>
    <w:p w14:paraId="406049D8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臂膊：同“臂膀”，例见元曲《窦娥冤》“挣开臂膊呼苍天”；</w:t>
      </w:r>
    </w:p>
    <w:p w14:paraId="48C497D6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振膊：古汉语中表示挥动手臂，多用于文学描写；</w:t>
      </w:r>
    </w:p>
    <w:p w14:paraId="163CFC02" w14:textId="77777777" w:rsidR="00F30981" w:rsidRDefault="00F30981">
      <w:pPr>
        <w:rPr>
          <w:rFonts w:hint="eastAsia"/>
        </w:rPr>
      </w:pPr>
      <w:r>
        <w:rPr>
          <w:rFonts w:hint="eastAsia"/>
        </w:rPr>
        <w:t xml:space="preserve">  胸膊：特指胸与臂连接部位，常现于医学文献。</w:t>
      </w:r>
    </w:p>
    <w:p w14:paraId="5E0329D1" w14:textId="77777777" w:rsidR="00F30981" w:rsidRDefault="00F30981">
      <w:pPr>
        <w:rPr>
          <w:rFonts w:hint="eastAsia"/>
        </w:rPr>
      </w:pPr>
    </w:p>
    <w:p w14:paraId="499C4FBB" w14:textId="77777777" w:rsidR="00F30981" w:rsidRDefault="00F30981">
      <w:pPr>
        <w:rPr>
          <w:rFonts w:hint="eastAsia"/>
        </w:rPr>
      </w:pPr>
      <w:r>
        <w:rPr>
          <w:rFonts w:hint="eastAsia"/>
        </w:rPr>
        <w:t>“膊”参与构成动词如“膊开”（掰开）、形容词“膊肿”（浮肿）等，展现其灵活的应用特性。</w:t>
      </w:r>
    </w:p>
    <w:p w14:paraId="2E21BC7B" w14:textId="77777777" w:rsidR="00F30981" w:rsidRDefault="00F30981">
      <w:pPr>
        <w:rPr>
          <w:rFonts w:hint="eastAsia"/>
        </w:rPr>
      </w:pPr>
    </w:p>
    <w:p w14:paraId="7D06BAE7" w14:textId="77777777" w:rsidR="00F30981" w:rsidRDefault="00F30981">
      <w:pPr>
        <w:rPr>
          <w:rFonts w:hint="eastAsia"/>
        </w:rPr>
      </w:pPr>
    </w:p>
    <w:p w14:paraId="72EAB856" w14:textId="77777777" w:rsidR="00F30981" w:rsidRDefault="00F30981">
      <w:pPr>
        <w:rPr>
          <w:rFonts w:hint="eastAsia"/>
        </w:rPr>
      </w:pPr>
      <w:r>
        <w:rPr>
          <w:rFonts w:hint="eastAsia"/>
        </w:rPr>
        <w:t>四、方言与异体写法</w:t>
      </w:r>
    </w:p>
    <w:p w14:paraId="5D20A5C3" w14:textId="77777777" w:rsidR="00F30981" w:rsidRDefault="00F30981">
      <w:pPr>
        <w:rPr>
          <w:rFonts w:hint="eastAsia"/>
        </w:rPr>
      </w:pPr>
      <w:r>
        <w:rPr>
          <w:rFonts w:hint="eastAsia"/>
        </w:rPr>
        <w:t>在方言体系中，“膊”发音或写法存在差异化现象。例如粤语保留古音“bok3”，与普通话“bó”形成音变差异；闽南语中作“pōk”。值得注意的是，“膊”尚有异体字“膊”（简体字库已收录），但现代汉语规范仍以“膊”为标准字形。</w:t>
      </w:r>
    </w:p>
    <w:p w14:paraId="0E8A997C" w14:textId="77777777" w:rsidR="00F30981" w:rsidRDefault="00F30981">
      <w:pPr>
        <w:rPr>
          <w:rFonts w:hint="eastAsia"/>
        </w:rPr>
      </w:pPr>
    </w:p>
    <w:p w14:paraId="015693F0" w14:textId="77777777" w:rsidR="00F30981" w:rsidRDefault="00F30981">
      <w:pPr>
        <w:rPr>
          <w:rFonts w:hint="eastAsia"/>
        </w:rPr>
      </w:pPr>
    </w:p>
    <w:p w14:paraId="5AD269F2" w14:textId="77777777" w:rsidR="00F30981" w:rsidRDefault="00F30981">
      <w:pPr>
        <w:rPr>
          <w:rFonts w:hint="eastAsia"/>
        </w:rPr>
      </w:pPr>
      <w:r>
        <w:rPr>
          <w:rFonts w:hint="eastAsia"/>
        </w:rPr>
        <w:t>五、文化溯源与现代演变</w:t>
      </w:r>
    </w:p>
    <w:p w14:paraId="458426B7" w14:textId="77777777" w:rsidR="00F30981" w:rsidRDefault="00F30981">
      <w:pPr>
        <w:rPr>
          <w:rFonts w:hint="eastAsia"/>
        </w:rPr>
      </w:pPr>
      <w:r>
        <w:rPr>
          <w:rFonts w:hint="eastAsia"/>
        </w:rPr>
        <w:t>“膊”字始见于篆文，篆书中写作“膊”，由“肉”与“尃”构成形声结构，沿用至今未变其核心意义。在文学作品中，该字常见于武侠小说描写打斗场面（如金庸《笑傲江湖》“赤膊挥剑”），或用于医学典籍记载部位名称。《康熙字典》收录其义项时，特别强调“臂肉”与“裸露上身”双重含义，反映古代汉字释义的严谨逻辑。</w:t>
      </w:r>
    </w:p>
    <w:p w14:paraId="70D4AC22" w14:textId="77777777" w:rsidR="00F30981" w:rsidRDefault="00F30981">
      <w:pPr>
        <w:rPr>
          <w:rFonts w:hint="eastAsia"/>
        </w:rPr>
      </w:pPr>
    </w:p>
    <w:p w14:paraId="0B72FD69" w14:textId="77777777" w:rsidR="00F30981" w:rsidRDefault="00F30981">
      <w:pPr>
        <w:rPr>
          <w:rFonts w:hint="eastAsia"/>
        </w:rPr>
      </w:pPr>
    </w:p>
    <w:p w14:paraId="50EDC9FA" w14:textId="77777777" w:rsidR="00F30981" w:rsidRDefault="00F30981">
      <w:pPr>
        <w:rPr>
          <w:rFonts w:hint="eastAsia"/>
        </w:rPr>
      </w:pPr>
      <w:r>
        <w:rPr>
          <w:rFonts w:hint="eastAsia"/>
        </w:rPr>
        <w:t>六、日常书写注意事项</w:t>
      </w:r>
    </w:p>
    <w:p w14:paraId="5D2306B6" w14:textId="77777777" w:rsidR="00F30981" w:rsidRDefault="00F30981">
      <w:pPr>
        <w:rPr>
          <w:rFonts w:hint="eastAsia"/>
        </w:rPr>
      </w:pPr>
      <w:r>
        <w:rPr>
          <w:rFonts w:hint="eastAsia"/>
        </w:rPr>
        <w:t>书写“膊”时需注意右部“尃”的结构层次：上部“甫”竖笔垂直居中，下部“寸”的横画稍短于竖钩，使整体重心稳定。易错点在于将右半部分缩窄或月部出头不当。练习建议从单字临摹进阶至词语结构训练，如“胳膊”二字搭配练习，掌握左右疏密对比关系。</w:t>
      </w:r>
    </w:p>
    <w:p w14:paraId="678B10CA" w14:textId="77777777" w:rsidR="00F30981" w:rsidRDefault="00F30981">
      <w:pPr>
        <w:rPr>
          <w:rFonts w:hint="eastAsia"/>
        </w:rPr>
      </w:pPr>
    </w:p>
    <w:p w14:paraId="498C9608" w14:textId="77777777" w:rsidR="00F30981" w:rsidRDefault="00F30981">
      <w:pPr>
        <w:rPr>
          <w:rFonts w:hint="eastAsia"/>
        </w:rPr>
      </w:pPr>
    </w:p>
    <w:p w14:paraId="78C9D774" w14:textId="77777777" w:rsidR="00F30981" w:rsidRDefault="00F30981">
      <w:pPr>
        <w:rPr>
          <w:rFonts w:hint="eastAsia"/>
        </w:rPr>
      </w:pPr>
      <w:r>
        <w:rPr>
          <w:rFonts w:hint="eastAsia"/>
        </w:rPr>
        <w:t>最后的总结</w:t>
      </w:r>
    </w:p>
    <w:p w14:paraId="38D38283" w14:textId="77777777" w:rsidR="00F30981" w:rsidRDefault="00F30981">
      <w:pPr>
        <w:rPr>
          <w:rFonts w:hint="eastAsia"/>
        </w:rPr>
      </w:pPr>
      <w:r>
        <w:rPr>
          <w:rFonts w:hint="eastAsia"/>
        </w:rPr>
        <w:t>从象形表意到如今规范书写，“膊”字承载着汉字演变的历史印记，其组词应用覆盖日常交流与专业领域，体现了语言文字与时俱进的生命力。掌握汉字的规范写法与文化内涵，有助于传承中华优秀传统文化。</w:t>
      </w:r>
    </w:p>
    <w:p w14:paraId="0ADB12C6" w14:textId="77777777" w:rsidR="00F30981" w:rsidRDefault="00F30981">
      <w:pPr>
        <w:rPr>
          <w:rFonts w:hint="eastAsia"/>
        </w:rPr>
      </w:pPr>
    </w:p>
    <w:p w14:paraId="7658B042" w14:textId="77777777" w:rsidR="00F30981" w:rsidRDefault="00F30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28062" w14:textId="116BF9BE" w:rsidR="007454EA" w:rsidRDefault="007454EA"/>
    <w:sectPr w:rsidR="0074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EA"/>
    <w:rsid w:val="007454EA"/>
    <w:rsid w:val="00831997"/>
    <w:rsid w:val="00F3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CF7E5-AA31-4C83-81F0-C811A486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