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7D32" w14:textId="77777777" w:rsidR="00C0467B" w:rsidRDefault="00C0467B">
      <w:pPr>
        <w:rPr>
          <w:rFonts w:hint="eastAsia"/>
        </w:rPr>
      </w:pPr>
    </w:p>
    <w:p w14:paraId="29F7C33F" w14:textId="77777777" w:rsidR="00C0467B" w:rsidRDefault="00C0467B">
      <w:pPr>
        <w:rPr>
          <w:rFonts w:hint="eastAsia"/>
        </w:rPr>
      </w:pPr>
      <w:r>
        <w:rPr>
          <w:rFonts w:hint="eastAsia"/>
        </w:rPr>
        <w:t>膊拼音怎么拼写组词</w:t>
      </w:r>
    </w:p>
    <w:p w14:paraId="1AA0468F" w14:textId="77777777" w:rsidR="00C0467B" w:rsidRDefault="00C0467B">
      <w:pPr>
        <w:rPr>
          <w:rFonts w:hint="eastAsia"/>
        </w:rPr>
      </w:pPr>
      <w:r>
        <w:rPr>
          <w:rFonts w:hint="eastAsia"/>
        </w:rPr>
        <w:t>“膊”字的正确拼音为“bó”，属于汉语拼音中的阳平声调。这一声调的特点是从低到高缓缓上升，在书写时需添加第二声标志“ˊ”。作为形声字，“膊”的结构为左形右声，左侧“月”字旁代表与身体相关的意义，右侧“尃”则提供读音线索。在汉字的演变过程中，“膊”字始终保持着与人体部位的关联，尤其在描述肢体构造时频繁出现。</w:t>
      </w:r>
    </w:p>
    <w:p w14:paraId="7DFC4E1C" w14:textId="77777777" w:rsidR="00C0467B" w:rsidRDefault="00C0467B">
      <w:pPr>
        <w:rPr>
          <w:rFonts w:hint="eastAsia"/>
        </w:rPr>
      </w:pPr>
    </w:p>
    <w:p w14:paraId="5FD4A3DD" w14:textId="77777777" w:rsidR="00C0467B" w:rsidRDefault="00C0467B">
      <w:pPr>
        <w:rPr>
          <w:rFonts w:hint="eastAsia"/>
        </w:rPr>
      </w:pPr>
    </w:p>
    <w:p w14:paraId="25F0C403" w14:textId="77777777" w:rsidR="00C0467B" w:rsidRDefault="00C0467B">
      <w:pPr>
        <w:rPr>
          <w:rFonts w:hint="eastAsia"/>
        </w:rPr>
      </w:pPr>
      <w:r>
        <w:rPr>
          <w:rFonts w:hint="eastAsia"/>
        </w:rPr>
        <w:t>“膊”字的语义解析</w:t>
      </w:r>
    </w:p>
    <w:p w14:paraId="7135FDC4" w14:textId="77777777" w:rsidR="00C0467B" w:rsidRDefault="00C0467B">
      <w:pPr>
        <w:rPr>
          <w:rFonts w:hint="eastAsia"/>
        </w:rPr>
      </w:pPr>
      <w:r>
        <w:rPr>
          <w:rFonts w:hint="eastAsia"/>
        </w:rPr>
        <w:t>从词源学角度看，“膊”本指上臂靠近肩胛的部分，后引申为泛指人的臂膀。这种转义过程反映了汉语词汇的抽象化趋势。例如古典文学中“捶胸顿膊”的表述，既保留了肢体部位的具体性，又通过重叠动作强化情感冲击力。值得注意的是，虽然“胳膊”更为常用，但“手膊”“脚膊”等组合在方言中仍见使用，体现了语言的地方特色与活力。</w:t>
      </w:r>
    </w:p>
    <w:p w14:paraId="439CC890" w14:textId="77777777" w:rsidR="00C0467B" w:rsidRDefault="00C0467B">
      <w:pPr>
        <w:rPr>
          <w:rFonts w:hint="eastAsia"/>
        </w:rPr>
      </w:pPr>
    </w:p>
    <w:p w14:paraId="21254248" w14:textId="77777777" w:rsidR="00C0467B" w:rsidRDefault="00C0467B">
      <w:pPr>
        <w:rPr>
          <w:rFonts w:hint="eastAsia"/>
        </w:rPr>
      </w:pPr>
    </w:p>
    <w:p w14:paraId="37587AF4" w14:textId="77777777" w:rsidR="00C0467B" w:rsidRDefault="00C0467B">
      <w:pPr>
        <w:rPr>
          <w:rFonts w:hint="eastAsia"/>
        </w:rPr>
      </w:pPr>
      <w:r>
        <w:rPr>
          <w:rFonts w:hint="eastAsia"/>
        </w:rPr>
        <w:t>“膊”字的语法功能</w:t>
      </w:r>
    </w:p>
    <w:p w14:paraId="3AA40011" w14:textId="77777777" w:rsidR="00C0467B" w:rsidRDefault="00C0467B">
      <w:pPr>
        <w:rPr>
          <w:rFonts w:hint="eastAsia"/>
        </w:rPr>
      </w:pPr>
      <w:r>
        <w:rPr>
          <w:rFonts w:hint="eastAsia"/>
        </w:rPr>
        <w:t>作为单音节名词，“膊”具备典型的体词性特征，在句中常作主语或宾语成分。其语法组合呈现多样性，既能构成单纯词（如“肩膊”），也可参与合成词构建（如“赤膊”）。值得注意的是，“膊”字在现代汉语中的活跃程度虽不及“臂”，但在特定语境中仍具有不可替代性。诗词创作中的“振衣千仞冈，濯足万里流”虽未直接使用“膊”，但其描绘的豪迈姿态暗含臂力的支撑，侧面体现了这类词汇的文学价值。</w:t>
      </w:r>
    </w:p>
    <w:p w14:paraId="552EF469" w14:textId="77777777" w:rsidR="00C0467B" w:rsidRDefault="00C0467B">
      <w:pPr>
        <w:rPr>
          <w:rFonts w:hint="eastAsia"/>
        </w:rPr>
      </w:pPr>
    </w:p>
    <w:p w14:paraId="4E773EE5" w14:textId="77777777" w:rsidR="00C0467B" w:rsidRDefault="00C0467B">
      <w:pPr>
        <w:rPr>
          <w:rFonts w:hint="eastAsia"/>
        </w:rPr>
      </w:pPr>
    </w:p>
    <w:p w14:paraId="61FB3172" w14:textId="77777777" w:rsidR="00C0467B" w:rsidRDefault="00C0467B">
      <w:pPr>
        <w:rPr>
          <w:rFonts w:hint="eastAsia"/>
        </w:rPr>
      </w:pPr>
      <w:r>
        <w:rPr>
          <w:rFonts w:hint="eastAsia"/>
        </w:rPr>
        <w:t>现代汉语中的规范用法</w:t>
      </w:r>
    </w:p>
    <w:p w14:paraId="5BE740F5" w14:textId="77777777" w:rsidR="00C0467B" w:rsidRDefault="00C0467B">
      <w:pPr>
        <w:rPr>
          <w:rFonts w:hint="eastAsia"/>
        </w:rPr>
      </w:pPr>
      <w:r>
        <w:rPr>
          <w:rFonts w:hint="eastAsia"/>
        </w:rPr>
        <w:t>在规范汉语体系中，“膊”主要存在于复合词结构。国家语委词典编纂规范显示，“肉膊”“甲膊”等术语多用于特定专业领域，而日常交流更倾向于采用“手臂”“胳膊”等双音节词。这种词汇选择差异折射出语言经济性原则与表达精确度的博弈。教育系统教材数据显示，三年级以上语文课本开始引入“赤膊”概念，配合插图诠释其文化内涵。</w:t>
      </w:r>
    </w:p>
    <w:p w14:paraId="7D7EDC2F" w14:textId="77777777" w:rsidR="00C0467B" w:rsidRDefault="00C0467B">
      <w:pPr>
        <w:rPr>
          <w:rFonts w:hint="eastAsia"/>
        </w:rPr>
      </w:pPr>
    </w:p>
    <w:p w14:paraId="40C02843" w14:textId="77777777" w:rsidR="00C0467B" w:rsidRDefault="00C0467B">
      <w:pPr>
        <w:rPr>
          <w:rFonts w:hint="eastAsia"/>
        </w:rPr>
      </w:pPr>
    </w:p>
    <w:p w14:paraId="6655FEDA" w14:textId="77777777" w:rsidR="00C0467B" w:rsidRDefault="00C0467B">
      <w:pPr>
        <w:rPr>
          <w:rFonts w:hint="eastAsia"/>
        </w:rPr>
      </w:pPr>
      <w:r>
        <w:rPr>
          <w:rFonts w:hint="eastAsia"/>
        </w:rPr>
        <w:t>文化内涵与历史沿革</w:t>
      </w:r>
    </w:p>
    <w:p w14:paraId="08B72AF9" w14:textId="77777777" w:rsidR="00C0467B" w:rsidRDefault="00C0467B">
      <w:pPr>
        <w:rPr>
          <w:rFonts w:hint="eastAsia"/>
        </w:rPr>
      </w:pPr>
      <w:r>
        <w:rPr>
          <w:rFonts w:hint="eastAsia"/>
        </w:rPr>
        <w:t>华夏文明对肢体的认知蕴含哲学思考。“割臂盟公”的历史典故揭示了古人对肢体承诺的重视，而“振臂高呼”则展现了肢体语言的精神力量。医学古籍记载中，“膊骨”常作为伤科诊疗重点，反映出早期对人体结构的科学认知。近现代革命文献中频繁出现的“赤膊上阵”，已将肢体动作升华为英勇无畏的精神符号。</w:t>
      </w:r>
    </w:p>
    <w:p w14:paraId="53B3500F" w14:textId="77777777" w:rsidR="00C0467B" w:rsidRDefault="00C0467B">
      <w:pPr>
        <w:rPr>
          <w:rFonts w:hint="eastAsia"/>
        </w:rPr>
      </w:pPr>
    </w:p>
    <w:p w14:paraId="7A5428D3" w14:textId="77777777" w:rsidR="00C0467B" w:rsidRDefault="00C0467B">
      <w:pPr>
        <w:rPr>
          <w:rFonts w:hint="eastAsia"/>
        </w:rPr>
      </w:pPr>
    </w:p>
    <w:p w14:paraId="1C75D3B5" w14:textId="77777777" w:rsidR="00C0467B" w:rsidRDefault="00C0467B">
      <w:pPr>
        <w:rPr>
          <w:rFonts w:hint="eastAsia"/>
        </w:rPr>
      </w:pPr>
      <w:r>
        <w:rPr>
          <w:rFonts w:hint="eastAsia"/>
        </w:rPr>
        <w:t>多音字辨析与常见误区</w:t>
      </w:r>
    </w:p>
    <w:p w14:paraId="287029D6" w14:textId="77777777" w:rsidR="00C0467B" w:rsidRDefault="00C0467B">
      <w:pPr>
        <w:rPr>
          <w:rFonts w:hint="eastAsia"/>
        </w:rPr>
      </w:pPr>
      <w:r>
        <w:rPr>
          <w:rFonts w:hint="eastAsia"/>
        </w:rPr>
        <w:t>需重点区分“膊”与“勃”（bó）、“礴”（bó）的混用现象。三者虽同音，但“勃”侧重动态活力，“礴”多用于成语搭配，而“膊”专指身体部位。方言干扰导致的误写现象在南方部分地区尤为明显，如将“手臂”讹写为“手膊”等现象。建议采用“音义结合记忆法”，通过绘制肢体结构图辅助教学。</w:t>
      </w:r>
    </w:p>
    <w:p w14:paraId="4547F3E1" w14:textId="77777777" w:rsidR="00C0467B" w:rsidRDefault="00C0467B">
      <w:pPr>
        <w:rPr>
          <w:rFonts w:hint="eastAsia"/>
        </w:rPr>
      </w:pPr>
    </w:p>
    <w:p w14:paraId="32E914ED" w14:textId="77777777" w:rsidR="00C0467B" w:rsidRDefault="00C0467B">
      <w:pPr>
        <w:rPr>
          <w:rFonts w:hint="eastAsia"/>
        </w:rPr>
      </w:pPr>
    </w:p>
    <w:p w14:paraId="1F5E6801" w14:textId="77777777" w:rsidR="00C0467B" w:rsidRDefault="00C0467B">
      <w:pPr>
        <w:rPr>
          <w:rFonts w:hint="eastAsia"/>
        </w:rPr>
      </w:pPr>
      <w:r>
        <w:rPr>
          <w:rFonts w:hint="eastAsia"/>
        </w:rPr>
        <w:t>跨语言比较与文化观察</w:t>
      </w:r>
    </w:p>
    <w:p w14:paraId="0D35FA39" w14:textId="77777777" w:rsidR="00C0467B" w:rsidRDefault="00C0467B">
      <w:pPr>
        <w:rPr>
          <w:rFonts w:hint="eastAsia"/>
        </w:rPr>
      </w:pPr>
      <w:r>
        <w:rPr>
          <w:rFonts w:hint="eastAsia"/>
        </w:rPr>
        <w:t>英语“arm”涵盖手臂全部范围，日语“腕（うで）”则更贴近“膊”的语义核心。这种词汇差异映射了不同文化对人体认知的侧重。跨文化交际场景中，“挽胳膊”等动作描写常需增补解释，折射出非形态语言转译的复杂性。值得关注的是，随着国际武术交流深入，“铁布衫”等武术术语携带的“膊”文化正实现跨文化传播。</w:t>
      </w:r>
    </w:p>
    <w:p w14:paraId="5A73AFE8" w14:textId="77777777" w:rsidR="00C0467B" w:rsidRDefault="00C0467B">
      <w:pPr>
        <w:rPr>
          <w:rFonts w:hint="eastAsia"/>
        </w:rPr>
      </w:pPr>
    </w:p>
    <w:p w14:paraId="0B0D019C" w14:textId="77777777" w:rsidR="00C0467B" w:rsidRDefault="00C0467B">
      <w:pPr>
        <w:rPr>
          <w:rFonts w:hint="eastAsia"/>
        </w:rPr>
      </w:pPr>
    </w:p>
    <w:p w14:paraId="58690CDB" w14:textId="77777777" w:rsidR="00C0467B" w:rsidRDefault="00C0467B">
      <w:pPr>
        <w:rPr>
          <w:rFonts w:hint="eastAsia"/>
        </w:rPr>
      </w:pPr>
      <w:r>
        <w:rPr>
          <w:rFonts w:hint="eastAsia"/>
        </w:rPr>
        <w:t>现代用语创新趋势</w:t>
      </w:r>
    </w:p>
    <w:p w14:paraId="2401870E" w14:textId="77777777" w:rsidR="00C0467B" w:rsidRDefault="00C0467B">
      <w:pPr>
        <w:rPr>
          <w:rFonts w:hint="eastAsia"/>
        </w:rPr>
      </w:pPr>
      <w:r>
        <w:rPr>
          <w:rFonts w:hint="eastAsia"/>
        </w:rPr>
        <w:t>新媒体语境催生出“膊言膊语”等网络新词，通过拆分重构赋予传统词汇现代活力。健身领域创造的“膊肌雕刻”术语，将专业训练术语融入日常表述。此类创新既保持传统文化基因，又注入时代活力，展现出汉语强大的生命力。语言学家提出，词汇活化应遵循“传承-创新-规范”的发展路径。</w:t>
      </w:r>
    </w:p>
    <w:p w14:paraId="441AF948" w14:textId="77777777" w:rsidR="00C0467B" w:rsidRDefault="00C0467B">
      <w:pPr>
        <w:rPr>
          <w:rFonts w:hint="eastAsia"/>
        </w:rPr>
      </w:pPr>
    </w:p>
    <w:p w14:paraId="1F0C1FAA" w14:textId="77777777" w:rsidR="00C0467B" w:rsidRDefault="00C0467B">
      <w:pPr>
        <w:rPr>
          <w:rFonts w:hint="eastAsia"/>
        </w:rPr>
      </w:pPr>
    </w:p>
    <w:p w14:paraId="19A18199" w14:textId="77777777" w:rsidR="00C0467B" w:rsidRDefault="00C0467B">
      <w:pPr>
        <w:rPr>
          <w:rFonts w:hint="eastAsia"/>
        </w:rPr>
      </w:pPr>
      <w:r>
        <w:rPr>
          <w:rFonts w:hint="eastAsia"/>
        </w:rPr>
        <w:t>教学策略建议</w:t>
      </w:r>
    </w:p>
    <w:p w14:paraId="5CF1AB9C" w14:textId="77777777" w:rsidR="00C0467B" w:rsidRDefault="00C0467B">
      <w:pPr>
        <w:rPr>
          <w:rFonts w:hint="eastAsia"/>
        </w:rPr>
      </w:pPr>
      <w:r>
        <w:rPr>
          <w:rFonts w:hint="eastAsia"/>
        </w:rPr>
        <w:t>针对汉字学习者，提出三维记忆法：空间维度建立肢体关联，时间维度梳理演变脉络，文化维度关联典籍案例。多媒体课件建议加入3D解剖动画，直观展示“肱二头肌”与“膊”的空间关系。测试评估应设置语境填空题，培养语用能力。研究表明，结合肢体动作的语言学习效率比单纯记忆提高40%以上。</w:t>
      </w:r>
    </w:p>
    <w:p w14:paraId="54594BF0" w14:textId="77777777" w:rsidR="00C0467B" w:rsidRDefault="00C0467B">
      <w:pPr>
        <w:rPr>
          <w:rFonts w:hint="eastAsia"/>
        </w:rPr>
      </w:pPr>
    </w:p>
    <w:p w14:paraId="58F3EF90" w14:textId="77777777" w:rsidR="00C0467B" w:rsidRDefault="00C0467B">
      <w:pPr>
        <w:rPr>
          <w:rFonts w:hint="eastAsia"/>
        </w:rPr>
      </w:pPr>
    </w:p>
    <w:p w14:paraId="55ED4F41" w14:textId="77777777" w:rsidR="00C0467B" w:rsidRDefault="00C0467B">
      <w:pPr>
        <w:rPr>
          <w:rFonts w:hint="eastAsia"/>
        </w:rPr>
      </w:pPr>
      <w:r>
        <w:rPr>
          <w:rFonts w:hint="eastAsia"/>
        </w:rPr>
        <w:t>最后的总结：传承中的开拓</w:t>
      </w:r>
    </w:p>
    <w:p w14:paraId="0E5A1C90" w14:textId="77777777" w:rsidR="00C0467B" w:rsidRDefault="00C0467B">
      <w:pPr>
        <w:rPr>
          <w:rFonts w:hint="eastAsia"/>
        </w:rPr>
      </w:pPr>
      <w:r>
        <w:rPr>
          <w:rFonts w:hint="eastAsia"/>
        </w:rPr>
        <w:t>“膊”字作为中华文明的微观镜像，既是解剖学知识的载体，又是文化精神的传承符号。在现代化进程中，既要守护其传统文化内核，也要顺应时代发展需求进行创造性转化。未来研究可深入探讨数字时代肢体语言的语义变迁，推动传统词汇在新技术语境下的活化重生。每个汉字都是文明长河中的活化石，“膊”字的研究正是解码中华文化密码的重要钥匙。</w:t>
      </w:r>
    </w:p>
    <w:p w14:paraId="3CCE5B78" w14:textId="77777777" w:rsidR="00C0467B" w:rsidRDefault="00C0467B">
      <w:pPr>
        <w:rPr>
          <w:rFonts w:hint="eastAsia"/>
        </w:rPr>
      </w:pPr>
    </w:p>
    <w:p w14:paraId="0437929B" w14:textId="77777777" w:rsidR="00C0467B" w:rsidRDefault="00C0467B">
      <w:pPr>
        <w:rPr>
          <w:rFonts w:hint="eastAsia"/>
        </w:rPr>
      </w:pPr>
    </w:p>
    <w:p w14:paraId="0FA6B925" w14:textId="77777777" w:rsidR="00C0467B" w:rsidRDefault="00C046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C9306" w14:textId="62FFEFFD" w:rsidR="000514AE" w:rsidRDefault="000514AE"/>
    <w:sectPr w:rsidR="00051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AE"/>
    <w:rsid w:val="000514AE"/>
    <w:rsid w:val="00831997"/>
    <w:rsid w:val="00C0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65ABD-957D-4BE0-BA68-86F3F7F2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