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B7718">
      <w:pPr>
        <w:rPr>
          <w:rFonts w:hint="eastAsia"/>
          <w:lang w:eastAsia="zh-CN"/>
        </w:rPr>
      </w:pPr>
      <w:bookmarkStart w:id="0" w:name="_GoBack"/>
      <w:bookmarkEnd w:id="0"/>
      <w:r>
        <w:rPr>
          <w:rFonts w:hint="eastAsia"/>
          <w:lang w:eastAsia="zh-CN"/>
        </w:rPr>
        <w:t>耘的拼音和部首</w:t>
      </w:r>
    </w:p>
    <w:p w14:paraId="036FA59A">
      <w:pPr>
        <w:rPr>
          <w:rFonts w:hint="eastAsia"/>
          <w:lang w:eastAsia="zh-CN"/>
        </w:rPr>
      </w:pPr>
      <w:r>
        <w:rPr>
          <w:rFonts w:hint="eastAsia"/>
          <w:lang w:eastAsia="zh-CN"/>
        </w:rPr>
        <w:t>耘，这个汉字承载着丰富的文化内涵与农耕文明的记忆。在汉语中，“耘”主要指的是除草的意思，是古代乃至现代社会中农民在田间劳作的重要活动之一。了解耘字的拼音和部首，对于深入理解中国农业文化的精髓有着不可忽视的意义。</w:t>
      </w:r>
    </w:p>
    <w:p w14:paraId="4CB79297">
      <w:pPr>
        <w:rPr>
          <w:rFonts w:hint="eastAsia"/>
          <w:lang w:eastAsia="zh-CN"/>
        </w:rPr>
      </w:pPr>
    </w:p>
    <w:p w14:paraId="4935882C">
      <w:pPr>
        <w:rPr>
          <w:rFonts w:hint="eastAsia"/>
          <w:lang w:eastAsia="zh-CN"/>
        </w:rPr>
      </w:pPr>
    </w:p>
    <w:p w14:paraId="14EF6A02">
      <w:pPr>
        <w:rPr>
          <w:rFonts w:hint="eastAsia"/>
          <w:lang w:eastAsia="zh-CN"/>
        </w:rPr>
      </w:pPr>
      <w:r>
        <w:rPr>
          <w:rFonts w:hint="eastAsia"/>
          <w:lang w:eastAsia="zh-CN"/>
        </w:rPr>
        <w:t>耘字的拼音解析</w:t>
      </w:r>
    </w:p>
    <w:p w14:paraId="03EDFD23">
      <w:pPr>
        <w:rPr>
          <w:rFonts w:hint="eastAsia"/>
          <w:lang w:eastAsia="zh-CN"/>
        </w:rPr>
      </w:pPr>
      <w:r>
        <w:rPr>
          <w:rFonts w:hint="eastAsia"/>
          <w:lang w:eastAsia="zh-CN"/>
        </w:rPr>
        <w:t>耘字的拼音为“yún”，属于阳平声调。在汉语拼音系统中，耘字的发音清晰明了，易于学习和记忆。拼音作为现代汉语书写系统的一部分，极大地促进了汉字的学习与传播。耘字的拼音不仅帮助人们准确地读出这个字，而且也为其文化意义的传承提供了便利条件。通过学习耘字的拼音，我们能更好地认识和理解与之相关的农耕文化。</w:t>
      </w:r>
    </w:p>
    <w:p w14:paraId="422268CB">
      <w:pPr>
        <w:rPr>
          <w:rFonts w:hint="eastAsia"/>
          <w:lang w:eastAsia="zh-CN"/>
        </w:rPr>
      </w:pPr>
    </w:p>
    <w:p w14:paraId="60913584">
      <w:pPr>
        <w:rPr>
          <w:rFonts w:hint="eastAsia"/>
          <w:lang w:eastAsia="zh-CN"/>
        </w:rPr>
      </w:pPr>
    </w:p>
    <w:p w14:paraId="3F254DD1">
      <w:pPr>
        <w:rPr>
          <w:rFonts w:hint="eastAsia"/>
          <w:lang w:eastAsia="zh-CN"/>
        </w:rPr>
      </w:pPr>
      <w:r>
        <w:rPr>
          <w:rFonts w:hint="eastAsia"/>
          <w:lang w:eastAsia="zh-CN"/>
        </w:rPr>
        <w:t>耘字的部首分析</w:t>
      </w:r>
    </w:p>
    <w:p w14:paraId="6AE1A25A">
      <w:pPr>
        <w:rPr>
          <w:rFonts w:hint="eastAsia"/>
          <w:lang w:eastAsia="zh-CN"/>
        </w:rPr>
      </w:pPr>
      <w:r>
        <w:rPr>
          <w:rFonts w:hint="eastAsia"/>
          <w:lang w:eastAsia="zh-CN"/>
        </w:rPr>
        <w:t>耘字的部首是“耒”，这是一个象形部首，代表了一种古老的农具。耒部的出现反映了古代社会对农业生产工具的重视以及农业活动在古人心中的地位。“耒”部位于耘字的左边，直观地表达了耘这一行为与农具之间的密切联系。耒部的存在不仅有助于快速定位耘字在字典中的位置，还加深了人们对耘字含义的理解，体现了汉字结构的智慧。</w:t>
      </w:r>
    </w:p>
    <w:p w14:paraId="59CEEADD">
      <w:pPr>
        <w:rPr>
          <w:rFonts w:hint="eastAsia"/>
          <w:lang w:eastAsia="zh-CN"/>
        </w:rPr>
      </w:pPr>
    </w:p>
    <w:p w14:paraId="797F11B4">
      <w:pPr>
        <w:rPr>
          <w:rFonts w:hint="eastAsia"/>
          <w:lang w:eastAsia="zh-CN"/>
        </w:rPr>
      </w:pPr>
    </w:p>
    <w:p w14:paraId="043558F0">
      <w:pPr>
        <w:rPr>
          <w:rFonts w:hint="eastAsia"/>
          <w:lang w:eastAsia="zh-CN"/>
        </w:rPr>
      </w:pPr>
      <w:r>
        <w:rPr>
          <w:rFonts w:hint="eastAsia"/>
          <w:lang w:eastAsia="zh-CN"/>
        </w:rPr>
        <w:t>耘字的文化背景</w:t>
      </w:r>
    </w:p>
    <w:p w14:paraId="71AB5806">
      <w:pPr>
        <w:rPr>
          <w:rFonts w:hint="eastAsia"/>
          <w:lang w:eastAsia="zh-CN"/>
        </w:rPr>
      </w:pPr>
      <w:r>
        <w:rPr>
          <w:rFonts w:hint="eastAsia"/>
          <w:lang w:eastAsia="zh-CN"/>
        </w:rPr>
        <w:t>在中国传统文化中，耘不仅是简单的农事活动，它象征着勤劳、坚韧不拔的精神。古代文人常以耘来比喻治学态度，认为求学如同耘田，需要耐心和毅力。这种思想反映了中国古代社会对农业生产的高度重视，以及农业与文化之间深厚的关联。耘字背后所蕴含的农耕文化是中国传统文化宝库中的一颗璀璨明珠，值得每一个人去深入了解和体会。</w:t>
      </w:r>
    </w:p>
    <w:p w14:paraId="4B3E1415">
      <w:pPr>
        <w:rPr>
          <w:rFonts w:hint="eastAsia"/>
          <w:lang w:eastAsia="zh-CN"/>
        </w:rPr>
      </w:pPr>
    </w:p>
    <w:p w14:paraId="085093D2">
      <w:pPr>
        <w:rPr>
          <w:rFonts w:hint="eastAsia"/>
          <w:lang w:eastAsia="zh-CN"/>
        </w:rPr>
      </w:pPr>
    </w:p>
    <w:p w14:paraId="100EFE21">
      <w:pPr>
        <w:rPr>
          <w:rFonts w:hint="eastAsia"/>
          <w:lang w:eastAsia="zh-CN"/>
        </w:rPr>
      </w:pPr>
      <w:r>
        <w:rPr>
          <w:rFonts w:hint="eastAsia"/>
          <w:lang w:eastAsia="zh-CN"/>
        </w:rPr>
        <w:t>最后的总结</w:t>
      </w:r>
    </w:p>
    <w:p w14:paraId="25F88EC6">
      <w:pPr>
        <w:rPr>
          <w:rFonts w:hint="eastAsia"/>
          <w:lang w:eastAsia="zh-CN"/>
        </w:rPr>
      </w:pPr>
      <w:r>
        <w:rPr>
          <w:rFonts w:hint="eastAsia"/>
          <w:lang w:eastAsia="zh-CN"/>
        </w:rPr>
        <w:t>通过对耘字的拼音和部首的探讨，我们不仅能更加准确地使用这个字，还能从中窥探到中国古代社会的生产方式、文化传统及其价值观。耘字作为农耕文化的一个缩影，提醒着我们要珍惜自然资源，秉持勤劳质朴的态度面对生活。让我们一起努力，在学习汉字的过程中不断探索和发现更多的文化宝藏。</w:t>
      </w:r>
    </w:p>
    <w:p w14:paraId="38AC7FB6">
      <w:pPr>
        <w:rPr>
          <w:rFonts w:hint="eastAsia"/>
          <w:lang w:eastAsia="zh-CN"/>
        </w:rPr>
      </w:pPr>
    </w:p>
    <w:p w14:paraId="3229F72D">
      <w:pPr>
        <w:rPr>
          <w:rFonts w:hint="eastAsia"/>
          <w:lang w:eastAsia="zh-CN"/>
        </w:rPr>
      </w:pPr>
      <w:r>
        <w:rPr>
          <w:rFonts w:hint="eastAsia"/>
          <w:lang w:eastAsia="zh-CN"/>
        </w:rPr>
        <w:t>本文是由懂得生活网（dongdeshenghuo.com）为大家创作</w:t>
      </w:r>
    </w:p>
    <w:p w14:paraId="315795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4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2025-08-19T14:17:06Z</dcterms:created>
  <cp:lastModifiedBy>Administrator</cp:lastModifiedBy>
  <dcterms:modified xsi:type="dcterms:W3CDTF">2025-08-19T14:17:07Z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C69EB1343A6048DFA75D0A655F3B23A1_12</vt:lpwstr>
  </property>
</Properties>
</file>