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659D7">
      <w:pPr>
        <w:rPr>
          <w:rFonts w:hint="eastAsia"/>
          <w:lang w:eastAsia="zh-CN"/>
        </w:rPr>
      </w:pPr>
      <w:bookmarkStart w:id="0" w:name="_GoBack"/>
      <w:bookmarkEnd w:id="0"/>
      <w:r>
        <w:rPr>
          <w:rFonts w:hint="eastAsia"/>
          <w:lang w:eastAsia="zh-CN"/>
        </w:rPr>
        <w:t>网龄的拼音怎么写</w:t>
      </w:r>
    </w:p>
    <w:p w14:paraId="2B7610EB">
      <w:pPr>
        <w:rPr>
          <w:rFonts w:hint="eastAsia"/>
          <w:lang w:eastAsia="zh-CN"/>
        </w:rPr>
      </w:pPr>
      <w:r>
        <w:rPr>
          <w:rFonts w:hint="eastAsia"/>
          <w:lang w:eastAsia="zh-CN"/>
        </w:rPr>
        <w:t>在讨论网络文化和术语时，“网龄”这个词经常被提及，用来描述一个人接触互联网的时间长度。对于许多人来说，了解一些基本术语及其正确发音是十分重要的，尤其是在学术研究、社交媒体交流或技术文档编写中。“网龄”的拼音写作“wang ling”，其中“wang”对应“网”，表示网络的意思；“ling”对应“龄”，指的是年龄或年限。</w:t>
      </w:r>
    </w:p>
    <w:p w14:paraId="3411A653">
      <w:pPr>
        <w:rPr>
          <w:rFonts w:hint="eastAsia"/>
          <w:lang w:eastAsia="zh-CN"/>
        </w:rPr>
      </w:pPr>
    </w:p>
    <w:p w14:paraId="43EC264C">
      <w:pPr>
        <w:rPr>
          <w:rFonts w:hint="eastAsia"/>
          <w:lang w:eastAsia="zh-CN"/>
        </w:rPr>
      </w:pPr>
    </w:p>
    <w:p w14:paraId="210872EB">
      <w:pPr>
        <w:rPr>
          <w:rFonts w:hint="eastAsia"/>
          <w:lang w:eastAsia="zh-CN"/>
        </w:rPr>
      </w:pPr>
      <w:r>
        <w:rPr>
          <w:rFonts w:hint="eastAsia"/>
          <w:lang w:eastAsia="zh-CN"/>
        </w:rPr>
        <w:t>网龄的意义及其重要性</w:t>
      </w:r>
    </w:p>
    <w:p w14:paraId="21E60B28">
      <w:pPr>
        <w:rPr>
          <w:rFonts w:hint="eastAsia"/>
          <w:lang w:eastAsia="zh-CN"/>
        </w:rPr>
      </w:pPr>
      <w:r>
        <w:rPr>
          <w:rFonts w:hint="eastAsia"/>
          <w:lang w:eastAsia="zh-CN"/>
        </w:rPr>
        <w:t>网龄不仅仅是一个简单的数字，它还反映了一个人在网络文化中的浸淫程度以及他们对互联网发展变化的理解。拥有较长网龄的人往往能够更好地理解网络环境的变化，从早期的拨号上网到现在的5G网络时代，他们见证了互联网从一个信息交流平台转变为人们生活中不可或缺的一部分的过程。较长的网龄也意味着这些人可能积累了丰富的在线资源和联系人网络，这在网络时代的个人发展中具有重要意义。</w:t>
      </w:r>
    </w:p>
    <w:p w14:paraId="37F43A12">
      <w:pPr>
        <w:rPr>
          <w:rFonts w:hint="eastAsia"/>
          <w:lang w:eastAsia="zh-CN"/>
        </w:rPr>
      </w:pPr>
    </w:p>
    <w:p w14:paraId="47FED8E6">
      <w:pPr>
        <w:rPr>
          <w:rFonts w:hint="eastAsia"/>
          <w:lang w:eastAsia="zh-CN"/>
        </w:rPr>
      </w:pPr>
    </w:p>
    <w:p w14:paraId="57895990">
      <w:pPr>
        <w:rPr>
          <w:rFonts w:hint="eastAsia"/>
          <w:lang w:eastAsia="zh-CN"/>
        </w:rPr>
      </w:pPr>
      <w:r>
        <w:rPr>
          <w:rFonts w:hint="eastAsia"/>
          <w:lang w:eastAsia="zh-CN"/>
        </w:rPr>
        <w:t>如何计算网龄</w:t>
      </w:r>
    </w:p>
    <w:p w14:paraId="67D15ACB">
      <w:pPr>
        <w:rPr>
          <w:rFonts w:hint="eastAsia"/>
          <w:lang w:eastAsia="zh-CN"/>
        </w:rPr>
      </w:pPr>
      <w:r>
        <w:rPr>
          <w:rFonts w:hint="eastAsia"/>
          <w:lang w:eastAsia="zh-CN"/>
        </w:rPr>
        <w:t>计算网龄的方法多种多样，但最常见的方式是从用户首次接入互联网开始计算。这个时间点可以是注册第一个电子邮件账户、加入第一个社交网络或者是购买第一台个人电脑并连接到互联网的时候。值得注意的是，随着移动互联网的发展，现在很多人可能会把他们的网龄起点定为第一次使用智能手机上网的时间。无论采用哪种方式，关键在于确定一个有纪念意义的起点作为网龄计算的基础。</w:t>
      </w:r>
    </w:p>
    <w:p w14:paraId="1FB3C12E">
      <w:pPr>
        <w:rPr>
          <w:rFonts w:hint="eastAsia"/>
          <w:lang w:eastAsia="zh-CN"/>
        </w:rPr>
      </w:pPr>
    </w:p>
    <w:p w14:paraId="1059D2B4">
      <w:pPr>
        <w:rPr>
          <w:rFonts w:hint="eastAsia"/>
          <w:lang w:eastAsia="zh-CN"/>
        </w:rPr>
      </w:pPr>
    </w:p>
    <w:p w14:paraId="42331D30">
      <w:pPr>
        <w:rPr>
          <w:rFonts w:hint="eastAsia"/>
          <w:lang w:eastAsia="zh-CN"/>
        </w:rPr>
      </w:pPr>
      <w:r>
        <w:rPr>
          <w:rFonts w:hint="eastAsia"/>
          <w:lang w:eastAsia="zh-CN"/>
        </w:rPr>
        <w:t>网龄与网络安全意识</w:t>
      </w:r>
    </w:p>
    <w:p w14:paraId="0A324576">
      <w:pPr>
        <w:rPr>
          <w:rFonts w:hint="eastAsia"/>
          <w:lang w:eastAsia="zh-CN"/>
        </w:rPr>
      </w:pPr>
      <w:r>
        <w:rPr>
          <w:rFonts w:hint="eastAsia"/>
          <w:lang w:eastAsia="zh-CN"/>
        </w:rPr>
        <w:t>通常情况下，网龄较长的用户会比新手更加关注网络安全问题。这是因为随着时间的增长，他们可能遭遇过更多的网络安全威胁，如个人信息泄露、网络诈骗等。因此，这些用户更倾向于采取有效的安全措施来保护自己，例如定期更改密码、不随意点击可疑链接等。对于网龄较短的新手来说，向经验更丰富的用户学习网络安全知识是非常必要的，这样可以帮助他们更快地适应网络环境，并有效地避免潜在的风险。</w:t>
      </w:r>
    </w:p>
    <w:p w14:paraId="7116DA85">
      <w:pPr>
        <w:rPr>
          <w:rFonts w:hint="eastAsia"/>
          <w:lang w:eastAsia="zh-CN"/>
        </w:rPr>
      </w:pPr>
    </w:p>
    <w:p w14:paraId="6F245BA9">
      <w:pPr>
        <w:rPr>
          <w:rFonts w:hint="eastAsia"/>
          <w:lang w:eastAsia="zh-CN"/>
        </w:rPr>
      </w:pPr>
    </w:p>
    <w:p w14:paraId="4F9B6E74">
      <w:pPr>
        <w:rPr>
          <w:rFonts w:hint="eastAsia"/>
          <w:lang w:eastAsia="zh-CN"/>
        </w:rPr>
      </w:pPr>
      <w:r>
        <w:rPr>
          <w:rFonts w:hint="eastAsia"/>
          <w:lang w:eastAsia="zh-CN"/>
        </w:rPr>
        <w:t>最后的总结</w:t>
      </w:r>
    </w:p>
    <w:p w14:paraId="3EEE7ABA">
      <w:pPr>
        <w:rPr>
          <w:rFonts w:hint="eastAsia"/>
          <w:lang w:eastAsia="zh-CN"/>
        </w:rPr>
      </w:pPr>
      <w:r>
        <w:rPr>
          <w:rFonts w:hint="eastAsia"/>
          <w:lang w:eastAsia="zh-CN"/>
        </w:rPr>
        <w:t>“wang ling”不仅代表了一个人在网络世界中的资历，更是其在网络文化、技能掌握以及网络安全意识方面的一个指标。无论是刚刚接触互联网的新手还是已经在网上冲浪多年的资深用户，持续学习和适应新的技术和趋势都是至关重要的。通过这种方式，每个人都可以在这个快速发展的数字时代找到自己的位置，并充分利用互联网带来的机遇。</w:t>
      </w:r>
    </w:p>
    <w:p w14:paraId="45DB09BF">
      <w:pPr>
        <w:rPr>
          <w:rFonts w:hint="eastAsia"/>
          <w:lang w:eastAsia="zh-CN"/>
        </w:rPr>
      </w:pPr>
    </w:p>
    <w:p w14:paraId="2CCBFB23">
      <w:pPr>
        <w:rPr>
          <w:rFonts w:hint="eastAsia"/>
          <w:lang w:eastAsia="zh-CN"/>
        </w:rPr>
      </w:pPr>
      <w:r>
        <w:rPr>
          <w:rFonts w:hint="eastAsia"/>
          <w:lang w:eastAsia="zh-CN"/>
        </w:rPr>
        <w:t>本文是由懂得生活网（dongdeshenghuo.com）为大家创作</w:t>
      </w:r>
    </w:p>
    <w:p w14:paraId="0C60AE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C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2025-08-19T13:25:55Z</dcterms:created>
  <cp:lastModifiedBy>Administrator</cp:lastModifiedBy>
  <dcterms:modified xsi:type="dcterms:W3CDTF">2025-08-19T13:25:55Z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57A53D7EEADF4E0A8636EF16B1F500A2_12</vt:lpwstr>
  </property>
</Properties>
</file>