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B6984">
      <w:pPr>
        <w:rPr>
          <w:rFonts w:hint="eastAsia" w:eastAsiaTheme="minorEastAsia"/>
          <w:lang w:eastAsia="zh-CN"/>
        </w:rPr>
      </w:pPr>
      <w:bookmarkStart w:id="0" w:name="_GoBack"/>
      <w:bookmarkEnd w:id="0"/>
    </w:p>
    <w:p w14:paraId="7BB37131">
      <w:pPr>
        <w:rPr>
          <w:rFonts w:hint="eastAsia" w:eastAsiaTheme="minorEastAsia"/>
          <w:lang w:eastAsia="zh-CN"/>
        </w:rPr>
      </w:pPr>
    </w:p>
    <w:p w14:paraId="0C372AEB">
      <w:pPr>
        <w:rPr>
          <w:rFonts w:hint="eastAsia"/>
          <w:lang w:eastAsia="zh-CN"/>
        </w:rPr>
      </w:pPr>
      <w:r>
        <w:rPr>
          <w:rFonts w:hint="eastAsia"/>
          <w:lang w:eastAsia="zh-CN"/>
        </w:rPr>
        <w:t>一、结算清单的概念</w:t>
      </w:r>
    </w:p>
    <w:p w14:paraId="0F33B90C">
      <w:pPr>
        <w:rPr>
          <w:rFonts w:hint="eastAsia"/>
          <w:lang w:eastAsia="zh-CN"/>
        </w:rPr>
      </w:pPr>
      <w:r>
        <w:rPr>
          <w:rFonts w:hint="eastAsia"/>
          <w:lang w:eastAsia="zh-CN"/>
        </w:rPr>
        <w:t>结算清单是一种在商业活动、财务往来等场景中广泛使用的文档。它详细记录了各项交易或业务往来的相关信息，用于明确双方的经济责任和财务往来情况。无论是在企业的日常运营中，还是在不同组织之间的合作项目里，结算清单都起着至关重要的作用。例如在建筑工程合作项目中，甲方和乙方之间通过结算清单来确定工程款项的支付情况；在商品销售领域，供应商和零售商之间依靠结算清单来核对货物的进出和货款的流转。</w:t>
      </w:r>
    </w:p>
    <w:p w14:paraId="25DD9509">
      <w:pPr>
        <w:rPr>
          <w:rFonts w:hint="eastAsia"/>
          <w:lang w:eastAsia="zh-CN"/>
        </w:rPr>
      </w:pPr>
    </w:p>
    <w:p w14:paraId="16ADFAC1">
      <w:pPr>
        <w:rPr>
          <w:rFonts w:hint="eastAsia"/>
          <w:lang w:eastAsia="zh-CN"/>
        </w:rPr>
      </w:pPr>
    </w:p>
    <w:p w14:paraId="444C60A5">
      <w:pPr>
        <w:rPr>
          <w:rFonts w:hint="eastAsia"/>
          <w:lang w:eastAsia="zh-CN"/>
        </w:rPr>
      </w:pPr>
      <w:r>
        <w:rPr>
          <w:rFonts w:hint="eastAsia"/>
          <w:lang w:eastAsia="zh-CN"/>
        </w:rPr>
        <w:t>二、结算清单的内容构成</w:t>
      </w:r>
    </w:p>
    <w:p w14:paraId="186B212B">
      <w:pPr>
        <w:rPr>
          <w:rFonts w:hint="eastAsia"/>
          <w:lang w:eastAsia="zh-CN"/>
        </w:rPr>
      </w:pPr>
      <w:r>
        <w:rPr>
          <w:rFonts w:hint="eastAsia"/>
          <w:lang w:eastAsia="zh-CN"/>
        </w:rPr>
        <w:t>结算清单通常包含多个重要部分。首先是表头信息，这里一般会注明清单的名称、编号以及日期等基本信息，这有助于对每一份结算清单进行清晰识别和归档。其次是交易主体信息，明确买卖双方或者合作双方的名称、联系方式等，确保财务往来的对象准确无误。接着是详细的交易明细，包括交易项目、数量、单价、金额等内容。以商品销售为例，会列出具体的商品名称、每种的购买数量、对应的单价以及最终计算得出的金额。还可能包含一些附加信息，如运费的承担方式、折扣情况、付款期限和方式等，这些信息能够让双方对整个交易过程有全面的了解。</w:t>
      </w:r>
    </w:p>
    <w:p w14:paraId="32F360DD">
      <w:pPr>
        <w:rPr>
          <w:rFonts w:hint="eastAsia"/>
          <w:lang w:eastAsia="zh-CN"/>
        </w:rPr>
      </w:pPr>
    </w:p>
    <w:p w14:paraId="1589D876">
      <w:pPr>
        <w:rPr>
          <w:rFonts w:hint="eastAsia"/>
          <w:lang w:eastAsia="zh-CN"/>
        </w:rPr>
      </w:pPr>
    </w:p>
    <w:p w14:paraId="34A13E34">
      <w:pPr>
        <w:rPr>
          <w:rFonts w:hint="eastAsia"/>
          <w:lang w:eastAsia="zh-CN"/>
        </w:rPr>
      </w:pPr>
      <w:r>
        <w:rPr>
          <w:rFonts w:hint="eastAsia"/>
          <w:lang w:eastAsia="zh-CN"/>
        </w:rPr>
        <w:t>三、结算清单的重要性</w:t>
      </w:r>
    </w:p>
    <w:p w14:paraId="53836F90">
      <w:pPr>
        <w:rPr>
          <w:rFonts w:hint="eastAsia"/>
          <w:lang w:eastAsia="zh-CN"/>
        </w:rPr>
      </w:pPr>
      <w:r>
        <w:rPr>
          <w:rFonts w:hint="eastAsia"/>
          <w:lang w:eastAsia="zh-CN"/>
        </w:rPr>
        <w:t>结算清单的重要性体现在多个方面。从财务角度看，它是准确记录财务数据的重要依据，对于企业的财务核算、成本控制和资金管理都有着不可替代的作用。企业可以通过结算清单清晰地了解每一笔收入和支出的情况，从而合理安排资金，优化财务状况。在税务申报和审计过程中，结算清单也是重要的凭证，能够确保企业依法履行纳税义务并接受有效的审计监督。从合作角度看，结算清单是双方建立信任、确保合作顺利进行的重要工具。通过清晰明了的结算清单，双方可以及时核对财务信息，避免出现纠纷和误解，保障合作的稳定性和可持续性。</w:t>
      </w:r>
    </w:p>
    <w:p w14:paraId="28421854">
      <w:pPr>
        <w:rPr>
          <w:rFonts w:hint="eastAsia"/>
          <w:lang w:eastAsia="zh-CN"/>
        </w:rPr>
      </w:pPr>
    </w:p>
    <w:p w14:paraId="74EE6BD3">
      <w:pPr>
        <w:rPr>
          <w:rFonts w:hint="eastAsia"/>
          <w:lang w:eastAsia="zh-CN"/>
        </w:rPr>
      </w:pPr>
    </w:p>
    <w:p w14:paraId="73E61F00">
      <w:pPr>
        <w:rPr>
          <w:rFonts w:hint="eastAsia"/>
          <w:lang w:eastAsia="zh-CN"/>
        </w:rPr>
      </w:pPr>
      <w:r>
        <w:rPr>
          <w:rFonts w:hint="eastAsia"/>
          <w:lang w:eastAsia="zh-CN"/>
        </w:rPr>
        <w:t>四、结算清单的作用体现</w:t>
      </w:r>
    </w:p>
    <w:p w14:paraId="76E78F6D">
      <w:pPr>
        <w:rPr>
          <w:rFonts w:hint="eastAsia"/>
          <w:lang w:eastAsia="zh-CN"/>
        </w:rPr>
      </w:pPr>
      <w:r>
        <w:rPr>
          <w:rFonts w:hint="eastAsia"/>
          <w:lang w:eastAsia="zh-CN"/>
        </w:rPr>
        <w:t>在实际的商业环境中，结算清单的作用体现在各个环节。在采购环节，采购企业可以通过结算清单对供应商提供的货物和价格进行详细核对，确保采购的数量和质量符合要求，价格合理公正。在销售环节，销售企业则利用结算清单准确地记录每一笔销售业务，便于管理和跟进客户。在项目实施过程中，结算清单对于项目进度的监控和成本的控制也有着重要意义。通过对各阶段结算清单的分析，可以及时发现项目中可能存在的问题，如成本超支、进度延误等，并采取相应的措施进行调整。</w:t>
      </w:r>
    </w:p>
    <w:p w14:paraId="4F0FD6FB">
      <w:pPr>
        <w:rPr>
          <w:rFonts w:hint="eastAsia"/>
          <w:lang w:eastAsia="zh-CN"/>
        </w:rPr>
      </w:pPr>
    </w:p>
    <w:p w14:paraId="7C069DCE">
      <w:pPr>
        <w:rPr>
          <w:rFonts w:hint="eastAsia"/>
          <w:lang w:eastAsia="zh-CN"/>
        </w:rPr>
      </w:pPr>
    </w:p>
    <w:p w14:paraId="0061D990">
      <w:pPr>
        <w:rPr>
          <w:rFonts w:hint="eastAsia"/>
          <w:lang w:eastAsia="zh-CN"/>
        </w:rPr>
      </w:pPr>
      <w:r>
        <w:rPr>
          <w:rFonts w:hint="eastAsia"/>
          <w:lang w:eastAsia="zh-CN"/>
        </w:rPr>
        <w:t>五、结算清单的制作与管理</w:t>
      </w:r>
    </w:p>
    <w:p w14:paraId="6968DE56">
      <w:pPr>
        <w:rPr>
          <w:rFonts w:hint="eastAsia"/>
          <w:lang w:eastAsia="zh-CN"/>
        </w:rPr>
      </w:pPr>
      <w:r>
        <w:rPr>
          <w:rFonts w:hint="eastAsia"/>
          <w:lang w:eastAsia="zh-CN"/>
        </w:rPr>
        <w:t xml:space="preserve">制作结算清单需要严谨细致的工作态度和专业技能。制作者需要准确、完整地记录各项信息，避免出现差错和遗漏。为了确保结算清单的可信度和可靠性，通常需要经过多层审核。在管理方面，要建立完善的档案制度，对不同阶段和项目的结算清单进行分类存储，以便于查询和追溯。随着信息技术的发展，现在很多企业都采用电子化的结算清单管理系统，这不仅提高了制作和管理的效率，也更好地保障了数据的安全性和完整性。 </w:t>
      </w:r>
    </w:p>
    <w:p w14:paraId="1B2CF260">
      <w:pPr>
        <w:rPr>
          <w:rFonts w:hint="eastAsia"/>
          <w:lang w:eastAsia="zh-CN"/>
        </w:rPr>
      </w:pPr>
    </w:p>
    <w:p w14:paraId="2FBD4BC9">
      <w:pPr>
        <w:rPr>
          <w:rFonts w:hint="eastAsia"/>
          <w:lang w:eastAsia="zh-CN"/>
        </w:rPr>
      </w:pPr>
      <w:r>
        <w:rPr>
          <w:rFonts w:hint="eastAsia"/>
          <w:lang w:eastAsia="zh-CN"/>
        </w:rPr>
        <w:t>本文是由懂得生活网（dongdeshenghuo.com）为大家创作</w:t>
      </w:r>
    </w:p>
    <w:p w14:paraId="7F5F6B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1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2025-08-19T13:36:32Z</dcterms:created>
  <cp:lastModifiedBy>Administrator</cp:lastModifiedBy>
  <dcterms:modified xsi:type="dcterms:W3CDTF">2025-08-19T13:36:33Z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FCBED220130F40F6A948843A97A41A8B_12</vt:lpwstr>
  </property>
</Properties>
</file>