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6D8D4">
      <w:pPr>
        <w:rPr>
          <w:rFonts w:hint="eastAsia"/>
          <w:lang w:eastAsia="zh-CN"/>
        </w:rPr>
      </w:pPr>
      <w:bookmarkStart w:id="0" w:name="_GoBack"/>
      <w:bookmarkEnd w:id="0"/>
      <w:r>
        <w:rPr>
          <w:rFonts w:hint="eastAsia"/>
          <w:lang w:eastAsia="zh-CN"/>
        </w:rPr>
        <w:t>结算单的拼音怎么写的</w:t>
      </w:r>
    </w:p>
    <w:p w14:paraId="68AEB2B0">
      <w:pPr>
        <w:rPr>
          <w:rFonts w:hint="eastAsia"/>
          <w:lang w:eastAsia="zh-CN"/>
        </w:rPr>
      </w:pPr>
      <w:r>
        <w:rPr>
          <w:rFonts w:hint="eastAsia"/>
          <w:lang w:eastAsia="zh-CN"/>
        </w:rPr>
        <w:t>在日常的工作和生活中，我们常常会涉及到各种单据，“结算单”便是其中较为常见的一种。结算单的拼音怎么写的呢？“结算单”写成拼音是 “jié suàn dān”。这看似简单的拼音，在实际的书写和使用中却有着重要意义。</w:t>
      </w:r>
    </w:p>
    <w:p w14:paraId="2015F4BB">
      <w:pPr>
        <w:rPr>
          <w:rFonts w:hint="eastAsia"/>
          <w:lang w:eastAsia="zh-CN"/>
        </w:rPr>
      </w:pPr>
    </w:p>
    <w:p w14:paraId="5C7BB61E">
      <w:pPr>
        <w:rPr>
          <w:rFonts w:hint="eastAsia"/>
          <w:lang w:eastAsia="zh-CN"/>
        </w:rPr>
      </w:pPr>
      <w:r>
        <w:rPr>
          <w:rFonts w:hint="eastAsia"/>
          <w:lang w:eastAsia="zh-CN"/>
        </w:rPr>
        <w:t>结算单的重要性</w:t>
      </w:r>
    </w:p>
    <w:p w14:paraId="574B8FF8">
      <w:pPr>
        <w:rPr>
          <w:rFonts w:hint="eastAsia"/>
          <w:lang w:eastAsia="zh-CN"/>
        </w:rPr>
      </w:pPr>
      <w:r>
        <w:rPr>
          <w:rFonts w:hint="eastAsia"/>
          <w:lang w:eastAsia="zh-CN"/>
        </w:rPr>
        <w:t>结算单，简单来说，是一种记录经济往来中款项结算情况的单据。在企业与企业之间的商业合作中，结算单详细记录了交易的各项明细，包括货物或服务的种类、数量、单价、总价等信息。它是双方财务进行账务处理的重要依据，通过结算单，企业能够清晰地了解每一笔交易的收支情况，确保财务数据的准确性和完整性。对于个人消费场景，如水电费缴费通知单、购物结算小票等，同样属于广义结算单的范畴，它们能让消费者清楚知晓自己的消费详情。</w:t>
      </w:r>
    </w:p>
    <w:p w14:paraId="098D7998">
      <w:pPr>
        <w:rPr>
          <w:rFonts w:hint="eastAsia"/>
          <w:lang w:eastAsia="zh-CN"/>
        </w:rPr>
      </w:pPr>
    </w:p>
    <w:p w14:paraId="68FF3F4E">
      <w:pPr>
        <w:rPr>
          <w:rFonts w:hint="eastAsia"/>
          <w:lang w:eastAsia="zh-CN"/>
        </w:rPr>
      </w:pPr>
      <w:r>
        <w:rPr>
          <w:rFonts w:hint="eastAsia"/>
          <w:lang w:eastAsia="zh-CN"/>
        </w:rPr>
        <w:t>结算单在商业领域的应用</w:t>
      </w:r>
    </w:p>
    <w:p w14:paraId="201317A6">
      <w:pPr>
        <w:rPr>
          <w:rFonts w:hint="eastAsia"/>
          <w:lang w:eastAsia="zh-CN"/>
        </w:rPr>
      </w:pPr>
      <w:r>
        <w:rPr>
          <w:rFonts w:hint="eastAsia"/>
          <w:lang w:eastAsia="zh-CN"/>
        </w:rPr>
        <w:t>在商业领域，结算单的作用尤为突出。以制造业为例，企业采购原材料时，供应商会提供包含材料名称、规格、数量、单价及总金额的结算单。企业依据此单据进行付款操作，并登记入账。在销售环节，企业也会向客户提供结算单，一方面方便客户核对货物信息与款项金额；另一方面，也有助于企业自身梳理销售情况，分析销售数据，为制定营销策略提供数据支持。在国际贸易中，结算单更是涉及到汇率换算、运输费用、关税等诸多复杂因素，一份准确无误的结算单对于保障交易双方的权益至关重要。</w:t>
      </w:r>
    </w:p>
    <w:p w14:paraId="71272C50">
      <w:pPr>
        <w:rPr>
          <w:rFonts w:hint="eastAsia"/>
          <w:lang w:eastAsia="zh-CN"/>
        </w:rPr>
      </w:pPr>
    </w:p>
    <w:p w14:paraId="000C32A1">
      <w:pPr>
        <w:rPr>
          <w:rFonts w:hint="eastAsia"/>
          <w:lang w:eastAsia="zh-CN"/>
        </w:rPr>
      </w:pPr>
      <w:r>
        <w:rPr>
          <w:rFonts w:hint="eastAsia"/>
          <w:lang w:eastAsia="zh-CN"/>
        </w:rPr>
        <w:t>结算单的书写规范</w:t>
      </w:r>
    </w:p>
    <w:p w14:paraId="4817ACD4">
      <w:pPr>
        <w:rPr>
          <w:rFonts w:hint="eastAsia"/>
          <w:lang w:eastAsia="zh-CN"/>
        </w:rPr>
      </w:pPr>
      <w:r>
        <w:rPr>
          <w:rFonts w:hint="eastAsia"/>
          <w:lang w:eastAsia="zh-CN"/>
        </w:rPr>
        <w:t>正确书写结算单的拼音虽然基础，但更重要的是掌握结算单的书写规范。在书写结算单时，首先要确保内容准确无误，各项数据必须经过仔细核对，避免出现差错。文字表述要清晰明了，避免使用模糊或有歧义的词汇。结算单还应具备规范的格式，通常包括标题、日期、交易双方信息、具体交易明细、合计金额、备注等栏目，这样能使结算单更加专业和易于理解。</w:t>
      </w:r>
    </w:p>
    <w:p w14:paraId="48D54705">
      <w:pPr>
        <w:rPr>
          <w:rFonts w:hint="eastAsia"/>
          <w:lang w:eastAsia="zh-CN"/>
        </w:rPr>
      </w:pPr>
    </w:p>
    <w:p w14:paraId="6C95AD98">
      <w:pPr>
        <w:rPr>
          <w:rFonts w:hint="eastAsia"/>
          <w:lang w:eastAsia="zh-CN"/>
        </w:rPr>
      </w:pPr>
      <w:r>
        <w:rPr>
          <w:rFonts w:hint="eastAsia"/>
          <w:lang w:eastAsia="zh-CN"/>
        </w:rPr>
        <w:t>数字化时代结算单的新变化</w:t>
      </w:r>
    </w:p>
    <w:p w14:paraId="376221C6">
      <w:pPr>
        <w:rPr>
          <w:rFonts w:hint="eastAsia"/>
          <w:lang w:eastAsia="zh-CN"/>
        </w:rPr>
      </w:pPr>
      <w:r>
        <w:rPr>
          <w:rFonts w:hint="eastAsia"/>
          <w:lang w:eastAsia="zh-CN"/>
        </w:rPr>
        <w:t>随着数字化进程的不断推进，结算单的形式也在发生变化。越来越多的企业开始采用电子结算单，不仅提高了制作和传输的效率，还能更好地进行数据保存和管理。借助专业的财务管理软件，企业可以自动生成、审核和存储结算单，大大减轻了人力负担。而且，电子结算单更容易实现数据共享，方便不同部门之间的协同工作。不过，这也对数据安全和隐私保护提出了更高的要求，企业需要采取严格的措施确保结算单信息不被泄露。</w:t>
      </w:r>
    </w:p>
    <w:p w14:paraId="6DBB858E">
      <w:pPr>
        <w:rPr>
          <w:rFonts w:hint="eastAsia"/>
          <w:lang w:eastAsia="zh-CN"/>
        </w:rPr>
      </w:pPr>
    </w:p>
    <w:p w14:paraId="1417F0D1">
      <w:pPr>
        <w:rPr>
          <w:rFonts w:hint="eastAsia"/>
          <w:lang w:eastAsia="zh-CN"/>
        </w:rPr>
      </w:pPr>
      <w:r>
        <w:rPr>
          <w:rFonts w:hint="eastAsia"/>
          <w:lang w:eastAsia="zh-CN"/>
        </w:rPr>
        <w:t>最后的总结</w:t>
      </w:r>
    </w:p>
    <w:p w14:paraId="2ECCCAD0">
      <w:pPr>
        <w:rPr>
          <w:rFonts w:hint="eastAsia"/>
          <w:lang w:eastAsia="zh-CN"/>
        </w:rPr>
      </w:pPr>
      <w:r>
        <w:rPr>
          <w:rFonts w:hint="eastAsia"/>
          <w:lang w:eastAsia="zh-CN"/>
        </w:rPr>
        <w:t xml:space="preserve">结算单的拼音 “jié suàn dān” 只是一个简单的标识，但结算单本身在经济社会中发挥着不可或缺的作用。无论是传统纸质形式还是现代电子形式，准确规范的结算单都有助于经济活动的顺利进行和财务管理的有效开展。在未来，随着技术的持续创新，结算单的形式和功能或许还会有更多的发展和变化，但我们始终要重视其准确性和重要性。   </w:t>
      </w:r>
    </w:p>
    <w:p w14:paraId="19527D30">
      <w:pPr>
        <w:rPr>
          <w:rFonts w:hint="eastAsia"/>
          <w:lang w:eastAsia="zh-CN"/>
        </w:rPr>
      </w:pPr>
    </w:p>
    <w:p w14:paraId="13772CAD">
      <w:pPr>
        <w:rPr>
          <w:rFonts w:hint="eastAsia"/>
          <w:lang w:eastAsia="zh-CN"/>
        </w:rPr>
      </w:pPr>
      <w:r>
        <w:rPr>
          <w:rFonts w:hint="eastAsia"/>
          <w:lang w:eastAsia="zh-CN"/>
        </w:rPr>
        <w:t>本文是由懂得生活网（dongdeshenghuo.com）为大家创作</w:t>
      </w:r>
    </w:p>
    <w:p w14:paraId="21A5CA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312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2025-08-19T13:36:32Z</dcterms:created>
  <cp:lastModifiedBy>Administrator</cp:lastModifiedBy>
  <dcterms:modified xsi:type="dcterms:W3CDTF">2025-08-19T13:36:32Z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A9BA868F0FE44C848D7FF12C9DC7BAC1_12</vt:lpwstr>
  </property>
</Properties>
</file>