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AB19C">
      <w:pPr>
        <w:rPr>
          <w:rFonts w:hint="eastAsia"/>
          <w:lang w:eastAsia="zh-CN"/>
        </w:rPr>
      </w:pPr>
      <w:bookmarkStart w:id="0" w:name="_GoBack"/>
      <w:bookmarkEnd w:id="0"/>
      <w:r>
        <w:rPr>
          <w:rFonts w:hint="eastAsia"/>
          <w:lang w:eastAsia="zh-CN"/>
        </w:rPr>
        <w:t xml:space="preserve">Jie Gou  </w:t>
      </w:r>
    </w:p>
    <w:p w14:paraId="74EE6E93">
      <w:pPr>
        <w:rPr>
          <w:rFonts w:hint="eastAsia"/>
          <w:lang w:eastAsia="zh-CN"/>
        </w:rPr>
      </w:pPr>
      <w:r>
        <w:rPr>
          <w:rFonts w:hint="eastAsia"/>
          <w:lang w:eastAsia="zh-CN"/>
        </w:rPr>
        <w:t>Jie gou, or structure, is a fundamental concept that appears in many different fields, from architecture to mathematics, and from biology to social sciences. At its core, structure refers to the way in which parts of a system are arranged or connected to form a whole. This arrangement often determines how well the system functions, how stable it is, and what kind of properties it exhibits.</w:t>
      </w:r>
    </w:p>
    <w:p w14:paraId="177574DB">
      <w:pPr>
        <w:rPr>
          <w:rFonts w:hint="eastAsia"/>
          <w:lang w:eastAsia="zh-CN"/>
        </w:rPr>
      </w:pPr>
      <w:r>
        <w:rPr>
          <w:rFonts w:hint="eastAsia"/>
          <w:lang w:eastAsia="zh-CN"/>
        </w:rPr>
        <w:t xml:space="preserve">  </w:t>
      </w:r>
    </w:p>
    <w:p w14:paraId="7A7D3546">
      <w:pPr>
        <w:rPr>
          <w:rFonts w:hint="eastAsia"/>
          <w:lang w:eastAsia="zh-CN"/>
        </w:rPr>
      </w:pPr>
    </w:p>
    <w:p w14:paraId="35E4712B">
      <w:pPr>
        <w:rPr>
          <w:rFonts w:hint="eastAsia"/>
          <w:lang w:eastAsia="zh-CN"/>
        </w:rPr>
      </w:pPr>
      <w:r>
        <w:rPr>
          <w:rFonts w:hint="eastAsia"/>
          <w:lang w:eastAsia="zh-CN"/>
        </w:rPr>
        <w:t xml:space="preserve">Bian Hua De Jie Gou  </w:t>
      </w:r>
    </w:p>
    <w:p w14:paraId="61A69BB8">
      <w:pPr>
        <w:rPr>
          <w:rFonts w:hint="eastAsia"/>
          <w:lang w:eastAsia="zh-CN"/>
        </w:rPr>
      </w:pPr>
      <w:r>
        <w:rPr>
          <w:rFonts w:hint="eastAsia"/>
          <w:lang w:eastAsia="zh-CN"/>
        </w:rPr>
        <w:t>In nature, structures can be seen everywhere. For example, the molecular structure of a substance determines its physical and chemical properties. The double helix structure of DNA plays a crucial role in storing and transmitting genetic information. In plants, the internal structure of stems allows them to stand upright and transport nutrients efficiently. Even at the cosmic level, galaxies have their own structural patterns, such as spiral, elliptical, and irregular shapes.</w:t>
      </w:r>
    </w:p>
    <w:p w14:paraId="3DA527D3">
      <w:pPr>
        <w:rPr>
          <w:rFonts w:hint="eastAsia"/>
          <w:lang w:eastAsia="zh-CN"/>
        </w:rPr>
      </w:pPr>
      <w:r>
        <w:rPr>
          <w:rFonts w:hint="eastAsia"/>
          <w:lang w:eastAsia="zh-CN"/>
        </w:rPr>
        <w:t xml:space="preserve">  </w:t>
      </w:r>
    </w:p>
    <w:p w14:paraId="134F5B68">
      <w:pPr>
        <w:rPr>
          <w:rFonts w:hint="eastAsia"/>
          <w:lang w:eastAsia="zh-CN"/>
        </w:rPr>
      </w:pPr>
    </w:p>
    <w:p w14:paraId="778949CD">
      <w:pPr>
        <w:rPr>
          <w:rFonts w:hint="eastAsia"/>
          <w:lang w:eastAsia="zh-CN"/>
        </w:rPr>
      </w:pPr>
      <w:r>
        <w:rPr>
          <w:rFonts w:hint="eastAsia"/>
          <w:lang w:eastAsia="zh-CN"/>
        </w:rPr>
        <w:t xml:space="preserve">Ren Lei She Hui Zhong De Jie Gou  </w:t>
      </w:r>
    </w:p>
    <w:p w14:paraId="00DFC68A">
      <w:pPr>
        <w:rPr>
          <w:rFonts w:hint="eastAsia"/>
          <w:lang w:eastAsia="zh-CN"/>
        </w:rPr>
      </w:pPr>
      <w:r>
        <w:rPr>
          <w:rFonts w:hint="eastAsia"/>
          <w:lang w:eastAsia="zh-CN"/>
        </w:rPr>
        <w:t>Human society also relies heavily on structure. Social systems, economic frameworks, and political institutions all have specific organizational forms that shape people's lives and interactions. A city, for instance, has a complex structure including transportation networks, residential areas, commercial centers, and public services. These components must work together to ensure the city functions smoothly and supports the needs of its population.</w:t>
      </w:r>
    </w:p>
    <w:p w14:paraId="4EFCCF37">
      <w:pPr>
        <w:rPr>
          <w:rFonts w:hint="eastAsia"/>
          <w:lang w:eastAsia="zh-CN"/>
        </w:rPr>
      </w:pPr>
      <w:r>
        <w:rPr>
          <w:rFonts w:hint="eastAsia"/>
          <w:lang w:eastAsia="zh-CN"/>
        </w:rPr>
        <w:t xml:space="preserve">  </w:t>
      </w:r>
    </w:p>
    <w:p w14:paraId="3B6EE066">
      <w:pPr>
        <w:rPr>
          <w:rFonts w:hint="eastAsia"/>
          <w:lang w:eastAsia="zh-CN"/>
        </w:rPr>
      </w:pPr>
    </w:p>
    <w:p w14:paraId="0EE5AF34">
      <w:pPr>
        <w:rPr>
          <w:rFonts w:hint="eastAsia"/>
          <w:lang w:eastAsia="zh-CN"/>
        </w:rPr>
      </w:pPr>
      <w:r>
        <w:rPr>
          <w:rFonts w:hint="eastAsia"/>
          <w:lang w:eastAsia="zh-CN"/>
        </w:rPr>
        <w:t xml:space="preserve">Gong Cheng Yu Ji Shu Zhong De Ying Yong  </w:t>
      </w:r>
    </w:p>
    <w:p w14:paraId="5474D1B5">
      <w:pPr>
        <w:rPr>
          <w:rFonts w:hint="eastAsia"/>
          <w:lang w:eastAsia="zh-CN"/>
        </w:rPr>
      </w:pPr>
      <w:r>
        <w:rPr>
          <w:rFonts w:hint="eastAsia"/>
          <w:lang w:eastAsia="zh-CN"/>
        </w:rPr>
        <w:t>In engineering and technology, structure plays a key role in design and construction. Bridges, buildings, and vehicles are all built with carefully planned structural elements to ensure safety, durability, and efficiency. Engineers use advanced materials and computer modeling to test and optimize structural designs before they are built. Whether it's a skyscraper standing tall against wind forces or a smartphone that fits comfortably in the hand while housing complex circuitry, structure is essential.</w:t>
      </w:r>
    </w:p>
    <w:p w14:paraId="71B74FFA">
      <w:pPr>
        <w:rPr>
          <w:rFonts w:hint="eastAsia"/>
          <w:lang w:eastAsia="zh-CN"/>
        </w:rPr>
      </w:pPr>
      <w:r>
        <w:rPr>
          <w:rFonts w:hint="eastAsia"/>
          <w:lang w:eastAsia="zh-CN"/>
        </w:rPr>
        <w:t xml:space="preserve">  </w:t>
      </w:r>
    </w:p>
    <w:p w14:paraId="3BCDF3DB">
      <w:pPr>
        <w:rPr>
          <w:rFonts w:hint="eastAsia"/>
          <w:lang w:eastAsia="zh-CN"/>
        </w:rPr>
      </w:pPr>
    </w:p>
    <w:p w14:paraId="193A3434">
      <w:pPr>
        <w:rPr>
          <w:rFonts w:hint="eastAsia"/>
          <w:lang w:eastAsia="zh-CN"/>
        </w:rPr>
      </w:pPr>
      <w:r>
        <w:rPr>
          <w:rFonts w:hint="eastAsia"/>
          <w:lang w:eastAsia="zh-CN"/>
        </w:rPr>
        <w:t xml:space="preserve">Zhi Shi Yu Si Wei Zhong De Jie Gou  </w:t>
      </w:r>
    </w:p>
    <w:p w14:paraId="4ECDD502">
      <w:pPr>
        <w:rPr>
          <w:rFonts w:hint="eastAsia"/>
          <w:lang w:eastAsia="zh-CN"/>
        </w:rPr>
      </w:pPr>
      <w:r>
        <w:rPr>
          <w:rFonts w:hint="eastAsia"/>
          <w:lang w:eastAsia="zh-CN"/>
        </w:rPr>
        <w:t>Even knowledge and thought follow structural patterns. Language itself is structured through grammar, syntax, and vocabulary. Scientific theories are built upon logical frameworks that allow for testing and refinement. When people learn new concepts, organizing information into meaningful structures helps improve understanding and memory. Therefore, structure not only exists in the physical world but also influences how we think, communicate, and solve problems.</w:t>
      </w:r>
    </w:p>
    <w:p w14:paraId="776CCB52">
      <w:pPr>
        <w:rPr>
          <w:rFonts w:hint="eastAsia"/>
          <w:lang w:eastAsia="zh-CN"/>
        </w:rPr>
      </w:pPr>
    </w:p>
    <w:p w14:paraId="29FECB1D">
      <w:pPr>
        <w:rPr>
          <w:rFonts w:hint="eastAsia"/>
          <w:lang w:eastAsia="zh-CN"/>
        </w:rPr>
      </w:pPr>
      <w:r>
        <w:rPr>
          <w:rFonts w:hint="eastAsia"/>
          <w:lang w:eastAsia="zh-CN"/>
        </w:rPr>
        <w:t>本文是由懂得生活网（dongdeshenghuo.com）为大家创作</w:t>
      </w:r>
    </w:p>
    <w:p w14:paraId="5F2255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2025-08-19T13:36:29Z</dcterms:created>
  <cp:lastModifiedBy>Administrator</cp:lastModifiedBy>
  <dcterms:modified xsi:type="dcterms:W3CDTF">2025-08-19T13:36:29Z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BDFCDCB85A9C446EAAA2AD8F47DE02E4_12</vt:lpwstr>
  </property>
</Properties>
</file>