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C4ECC" w14:textId="77777777" w:rsidR="00070687" w:rsidRDefault="00070687">
      <w:pPr>
        <w:rPr>
          <w:rFonts w:hint="eastAsia"/>
        </w:rPr>
      </w:pPr>
      <w:r>
        <w:rPr>
          <w:rFonts w:hint="eastAsia"/>
        </w:rPr>
        <w:t>纸针的拼音</w:t>
      </w:r>
    </w:p>
    <w:p w14:paraId="2D98D554" w14:textId="77777777" w:rsidR="00070687" w:rsidRDefault="00070687">
      <w:pPr>
        <w:rPr>
          <w:rFonts w:hint="eastAsia"/>
        </w:rPr>
      </w:pPr>
      <w:r>
        <w:rPr>
          <w:rFonts w:hint="eastAsia"/>
        </w:rPr>
        <w:t>纸针，在汉语中是一种非常独特且有趣的物品，其拼音为"zhǐ zhēn"。对于许多人来说，纸针可能不是日常生活中经常接触或使用的物品，但在特定的情境下，它却能发挥不可替代的作用。纸针通常是指一种用于固定纸张或其他轻质材料的小型工具，类似于大头针，但设计上更加注重对纸张的保护，避免造成损坏。</w:t>
      </w:r>
    </w:p>
    <w:p w14:paraId="471BA306" w14:textId="77777777" w:rsidR="00070687" w:rsidRDefault="00070687">
      <w:pPr>
        <w:rPr>
          <w:rFonts w:hint="eastAsia"/>
        </w:rPr>
      </w:pPr>
    </w:p>
    <w:p w14:paraId="52F24859" w14:textId="77777777" w:rsidR="00070687" w:rsidRDefault="00070687">
      <w:pPr>
        <w:rPr>
          <w:rFonts w:hint="eastAsia"/>
        </w:rPr>
      </w:pPr>
    </w:p>
    <w:p w14:paraId="1143FD31" w14:textId="77777777" w:rsidR="00070687" w:rsidRDefault="00070687">
      <w:pPr>
        <w:rPr>
          <w:rFonts w:hint="eastAsia"/>
        </w:rPr>
      </w:pPr>
      <w:r>
        <w:rPr>
          <w:rFonts w:hint="eastAsia"/>
        </w:rPr>
        <w:t>起源与发展</w:t>
      </w:r>
    </w:p>
    <w:p w14:paraId="79F13CD3" w14:textId="77777777" w:rsidR="00070687" w:rsidRDefault="00070687">
      <w:pPr>
        <w:rPr>
          <w:rFonts w:hint="eastAsia"/>
        </w:rPr>
      </w:pPr>
      <w:r>
        <w:rPr>
          <w:rFonts w:hint="eastAsia"/>
        </w:rPr>
        <w:t>纸针的历史可以追溯到纸张被广泛使用之后。随着社会的发展和办公需求的增长，人们开始寻找更加便捷有效的方式来整理文件和资料。早期的纸针往往是由金属制成，设计简单而实用。随着时间的推移，纸针的设计也逐渐演变，不仅在材质上有所变化，而且在形状和功能上也有了更多的改进。现代的纸针，除了传统的金属材质外，还有塑料等其他材料制成的版本，以适应不同的需求。</w:t>
      </w:r>
    </w:p>
    <w:p w14:paraId="32E4C3D4" w14:textId="77777777" w:rsidR="00070687" w:rsidRDefault="00070687">
      <w:pPr>
        <w:rPr>
          <w:rFonts w:hint="eastAsia"/>
        </w:rPr>
      </w:pPr>
    </w:p>
    <w:p w14:paraId="6DAAE3EA" w14:textId="77777777" w:rsidR="00070687" w:rsidRDefault="00070687">
      <w:pPr>
        <w:rPr>
          <w:rFonts w:hint="eastAsia"/>
        </w:rPr>
      </w:pPr>
    </w:p>
    <w:p w14:paraId="3BD7DF33" w14:textId="77777777" w:rsidR="00070687" w:rsidRDefault="00070687">
      <w:pPr>
        <w:rPr>
          <w:rFonts w:hint="eastAsia"/>
        </w:rPr>
      </w:pPr>
      <w:r>
        <w:rPr>
          <w:rFonts w:hint="eastAsia"/>
        </w:rPr>
        <w:t>用途与应用</w:t>
      </w:r>
    </w:p>
    <w:p w14:paraId="3A16DCAC" w14:textId="77777777" w:rsidR="00070687" w:rsidRDefault="00070687">
      <w:pPr>
        <w:rPr>
          <w:rFonts w:hint="eastAsia"/>
        </w:rPr>
      </w:pPr>
      <w:r>
        <w:rPr>
          <w:rFonts w:hint="eastAsia"/>
        </w:rPr>
        <w:t>纸针的主要用途是固定多张纸张在一起，使其更易于管理和查阅。在学校、办公室或是家庭环境中，纸针都是一个不可或缺的小工具。无论是学生整理学习资料，还是办公室职员整理报告文档，纸针都能提供极大的便利。纸针还常被用于艺术创作中，作为一种装饰元素，增加了作品的独特性和趣味性。</w:t>
      </w:r>
    </w:p>
    <w:p w14:paraId="5584EF36" w14:textId="77777777" w:rsidR="00070687" w:rsidRDefault="00070687">
      <w:pPr>
        <w:rPr>
          <w:rFonts w:hint="eastAsia"/>
        </w:rPr>
      </w:pPr>
    </w:p>
    <w:p w14:paraId="27753823" w14:textId="77777777" w:rsidR="00070687" w:rsidRDefault="00070687">
      <w:pPr>
        <w:rPr>
          <w:rFonts w:hint="eastAsia"/>
        </w:rPr>
      </w:pPr>
    </w:p>
    <w:p w14:paraId="69645A45" w14:textId="77777777" w:rsidR="00070687" w:rsidRDefault="00070687">
      <w:pPr>
        <w:rPr>
          <w:rFonts w:hint="eastAsia"/>
        </w:rPr>
      </w:pPr>
      <w:r>
        <w:rPr>
          <w:rFonts w:hint="eastAsia"/>
        </w:rPr>
        <w:t>文化和象征意义</w:t>
      </w:r>
    </w:p>
    <w:p w14:paraId="07417BC8" w14:textId="77777777" w:rsidR="00070687" w:rsidRDefault="00070687">
      <w:pPr>
        <w:rPr>
          <w:rFonts w:hint="eastAsia"/>
        </w:rPr>
      </w:pPr>
      <w:r>
        <w:rPr>
          <w:rFonts w:hint="eastAsia"/>
        </w:rPr>
        <w:t>在文化层面上，纸针虽然看似微不足道，但它却承载着一定的象征意义。纸针连接着信息，将分散的知识和记忆串联起来，象征着知识的整合与传承。纸针也是时间的见证者，许多使用纸针固定的文件和资料都记录了某个时期的信息，成为历史的一部分。因此，纸针不仅仅是一个简单的办公用品，它还在一定程度上反映了人类文明的进步和发展。</w:t>
      </w:r>
    </w:p>
    <w:p w14:paraId="1F7DEB93" w14:textId="77777777" w:rsidR="00070687" w:rsidRDefault="00070687">
      <w:pPr>
        <w:rPr>
          <w:rFonts w:hint="eastAsia"/>
        </w:rPr>
      </w:pPr>
    </w:p>
    <w:p w14:paraId="287BE818" w14:textId="77777777" w:rsidR="00070687" w:rsidRDefault="00070687">
      <w:pPr>
        <w:rPr>
          <w:rFonts w:hint="eastAsia"/>
        </w:rPr>
      </w:pPr>
    </w:p>
    <w:p w14:paraId="3BDB1A28" w14:textId="77777777" w:rsidR="00070687" w:rsidRDefault="00070687">
      <w:pPr>
        <w:rPr>
          <w:rFonts w:hint="eastAsia"/>
        </w:rPr>
      </w:pPr>
      <w:r>
        <w:rPr>
          <w:rFonts w:hint="eastAsia"/>
        </w:rPr>
        <w:t>未来趋势</w:t>
      </w:r>
    </w:p>
    <w:p w14:paraId="4BD7A017" w14:textId="77777777" w:rsidR="00070687" w:rsidRDefault="00070687">
      <w:pPr>
        <w:rPr>
          <w:rFonts w:hint="eastAsia"/>
        </w:rPr>
      </w:pPr>
      <w:r>
        <w:rPr>
          <w:rFonts w:hint="eastAsia"/>
        </w:rPr>
        <w:t>随着科技的不断进步和数字化时代的到来，电子文档逐渐取代了纸质文档的位置，这似乎给像纸针这样的传统办公用品带来了挑战。然而，纸针仍有其不可替代的价值。例如，在需要签署正式文件或处理法律文书时，纸质版仍然是必需的。手工艺品和艺术创作领域对纸针的需求也在持续增长，因为它们提供了独特的触感和真实的体验，这是电子文档无法提供的。</w:t>
      </w:r>
    </w:p>
    <w:p w14:paraId="7935E603" w14:textId="77777777" w:rsidR="00070687" w:rsidRDefault="00070687">
      <w:pPr>
        <w:rPr>
          <w:rFonts w:hint="eastAsia"/>
        </w:rPr>
      </w:pPr>
    </w:p>
    <w:p w14:paraId="7F0F81D9" w14:textId="77777777" w:rsidR="00070687" w:rsidRDefault="000706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696EB" w14:textId="23C60737" w:rsidR="00BB3EA0" w:rsidRDefault="00BB3EA0"/>
    <w:sectPr w:rsidR="00BB3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A0"/>
    <w:rsid w:val="00070687"/>
    <w:rsid w:val="00277131"/>
    <w:rsid w:val="00BB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EDE2C-41E4-45CA-98C9-6B081AD6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2025-08-21T04:27:00Z</dcterms:created>
  <dcterms:modified xsi:type="dcterms:W3CDTF">2025-08-21T04:27:00Z</dcterms:modified>
</cp:coreProperties>
</file>