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3329A" w14:textId="77777777" w:rsidR="005C435E" w:rsidRDefault="005C435E">
      <w:pPr>
        <w:rPr>
          <w:rFonts w:hint="eastAsia"/>
        </w:rPr>
      </w:pPr>
      <w:r>
        <w:rPr>
          <w:rFonts w:hint="eastAsia"/>
        </w:rPr>
        <w:t>zhǐ xiāng de pīn yīn</w:t>
      </w:r>
    </w:p>
    <w:p w14:paraId="6AE8AD3E" w14:textId="77777777" w:rsidR="005C435E" w:rsidRDefault="005C435E">
      <w:pPr>
        <w:rPr>
          <w:rFonts w:hint="eastAsia"/>
        </w:rPr>
      </w:pPr>
    </w:p>
    <w:p w14:paraId="0B9DF438" w14:textId="77777777" w:rsidR="005C435E" w:rsidRDefault="005C435E">
      <w:pPr>
        <w:rPr>
          <w:rFonts w:hint="eastAsia"/>
        </w:rPr>
      </w:pPr>
      <w:r>
        <w:rPr>
          <w:rFonts w:hint="eastAsia"/>
        </w:rPr>
        <w:t>纸箱的基本概念</w:t>
      </w:r>
    </w:p>
    <w:p w14:paraId="5BB8B557" w14:textId="77777777" w:rsidR="005C435E" w:rsidRDefault="005C435E">
      <w:pPr>
        <w:rPr>
          <w:rFonts w:hint="eastAsia"/>
        </w:rPr>
      </w:pPr>
      <w:r>
        <w:rPr>
          <w:rFonts w:hint="eastAsia"/>
        </w:rPr>
        <w:t>“zhǐ xiāng”指的就是纸箱，它是一种常见的包装材料。纸箱主要由纸板制成，具有多种形状和尺寸，以满足不同物品的包装需求。其制作工艺通常是将多层纸板通过胶水粘贴或压制等方式结合在一起，形成具有一定强度和韧性的箱体结构。纸箱以其轻便、经济、环保等特点，在物流、商业、工业等众多领域得到了广泛应用。</w:t>
      </w:r>
    </w:p>
    <w:p w14:paraId="37C1BC61" w14:textId="77777777" w:rsidR="005C435E" w:rsidRDefault="005C435E">
      <w:pPr>
        <w:rPr>
          <w:rFonts w:hint="eastAsia"/>
        </w:rPr>
      </w:pPr>
    </w:p>
    <w:p w14:paraId="17F95FCD" w14:textId="77777777" w:rsidR="005C435E" w:rsidRDefault="005C435E">
      <w:pPr>
        <w:rPr>
          <w:rFonts w:hint="eastAsia"/>
        </w:rPr>
      </w:pPr>
    </w:p>
    <w:p w14:paraId="3DF24D7B" w14:textId="77777777" w:rsidR="005C435E" w:rsidRDefault="005C435E">
      <w:pPr>
        <w:rPr>
          <w:rFonts w:hint="eastAsia"/>
        </w:rPr>
      </w:pPr>
      <w:r>
        <w:rPr>
          <w:rFonts w:hint="eastAsia"/>
        </w:rPr>
        <w:t>纸箱的优点</w:t>
      </w:r>
    </w:p>
    <w:p w14:paraId="39E46624" w14:textId="77777777" w:rsidR="005C435E" w:rsidRDefault="005C435E">
      <w:pPr>
        <w:rPr>
          <w:rFonts w:hint="eastAsia"/>
        </w:rPr>
      </w:pPr>
      <w:r>
        <w:rPr>
          <w:rFonts w:hint="eastAsia"/>
        </w:rPr>
        <w:t>首先，纸箱具有良好的缓冲性能。在运输和储存过程中，它能够有效地保护内部物品免受碰撞、挤压等外力的损害。例如，在运输易碎的玻璃制品或电子产品时，纸箱内的泡沫等缓冲材料与纸箱本身相结合，能为物品提供可靠的防护。其次，纸箱成本相对较低。相比于其他包装材料如金属、塑料等，纸张的价格较为亲民，大规模生产纸箱可以降低包装成本，提高经济效益。此外，纸箱还具有良好的印刷适应性。可以在纸箱表面印刷精美的图案、文字等信息，起到宣传产品、标识物品等作用。</w:t>
      </w:r>
    </w:p>
    <w:p w14:paraId="54A67988" w14:textId="77777777" w:rsidR="005C435E" w:rsidRDefault="005C435E">
      <w:pPr>
        <w:rPr>
          <w:rFonts w:hint="eastAsia"/>
        </w:rPr>
      </w:pPr>
    </w:p>
    <w:p w14:paraId="0C6A363D" w14:textId="77777777" w:rsidR="005C435E" w:rsidRDefault="005C435E">
      <w:pPr>
        <w:rPr>
          <w:rFonts w:hint="eastAsia"/>
        </w:rPr>
      </w:pPr>
    </w:p>
    <w:p w14:paraId="25EA013D" w14:textId="77777777" w:rsidR="005C435E" w:rsidRDefault="005C435E">
      <w:pPr>
        <w:rPr>
          <w:rFonts w:hint="eastAsia"/>
        </w:rPr>
      </w:pPr>
      <w:r>
        <w:rPr>
          <w:rFonts w:hint="eastAsia"/>
        </w:rPr>
        <w:t>纸箱的分类</w:t>
      </w:r>
    </w:p>
    <w:p w14:paraId="69AF5039" w14:textId="77777777" w:rsidR="005C435E" w:rsidRDefault="005C435E">
      <w:pPr>
        <w:rPr>
          <w:rFonts w:hint="eastAsia"/>
        </w:rPr>
      </w:pPr>
      <w:r>
        <w:rPr>
          <w:rFonts w:hint="eastAsia"/>
        </w:rPr>
        <w:t>按照用途来分，纸箱可分为普通纸箱和专用纸箱。普通纸箱一般用于日常生活和一些普通商品的包装，结构相对简单。而专用纸箱则是为特定物品设计的，如食品包装纸箱，通常会采用符合食品卫生标准的纸张，并可能有特殊的防潮、保鲜设计；机械包装纸箱，会有更强的抗压和支撑性能。从制作工艺上看，有普通瓦楞纸箱和重型瓦楞纸箱等。重型瓦楞纸箱使用的纸板更厚、强度更高，能承受更大的重量，常用于包装大型机器、家具等较重的物品。</w:t>
      </w:r>
    </w:p>
    <w:p w14:paraId="396ED9C5" w14:textId="77777777" w:rsidR="005C435E" w:rsidRDefault="005C435E">
      <w:pPr>
        <w:rPr>
          <w:rFonts w:hint="eastAsia"/>
        </w:rPr>
      </w:pPr>
    </w:p>
    <w:p w14:paraId="19510606" w14:textId="77777777" w:rsidR="005C435E" w:rsidRDefault="005C435E">
      <w:pPr>
        <w:rPr>
          <w:rFonts w:hint="eastAsia"/>
        </w:rPr>
      </w:pPr>
    </w:p>
    <w:p w14:paraId="2295AA26" w14:textId="77777777" w:rsidR="005C435E" w:rsidRDefault="005C435E">
      <w:pPr>
        <w:rPr>
          <w:rFonts w:hint="eastAsia"/>
        </w:rPr>
      </w:pPr>
      <w:r>
        <w:rPr>
          <w:rFonts w:hint="eastAsia"/>
        </w:rPr>
        <w:t>纸箱的生产与回收</w:t>
      </w:r>
    </w:p>
    <w:p w14:paraId="4DF92CE3" w14:textId="77777777" w:rsidR="005C435E" w:rsidRDefault="005C435E">
      <w:pPr>
        <w:rPr>
          <w:rFonts w:hint="eastAsia"/>
        </w:rPr>
      </w:pPr>
      <w:r>
        <w:rPr>
          <w:rFonts w:hint="eastAsia"/>
        </w:rPr>
        <w:t>在纸箱生产方面，造纸厂将回收的废纸或原生木浆经过制浆、打浆、施胶、干燥等一系列工序制成纸板。然后，纸板厂再将纸板裁切、印刷、模切、成型等加工成纸箱。而在纸箱生命周期的末端，回收利用是非常重要的环节。回收的纸箱经过分类、破碎、脱墨等处理后，重新制成新的纸浆，再次用于生产纸箱或其他纸制品。这不仅节省了自然资源，减少了树木的砍伐，还能降低能源消耗和环境污染。据统计，回收利用1吨纸箱可以节约17棵树、3立方米的水等资源，对可持续发展具有积极意义。</w:t>
      </w:r>
    </w:p>
    <w:p w14:paraId="758E2D56" w14:textId="77777777" w:rsidR="005C435E" w:rsidRDefault="005C435E">
      <w:pPr>
        <w:rPr>
          <w:rFonts w:hint="eastAsia"/>
        </w:rPr>
      </w:pPr>
    </w:p>
    <w:p w14:paraId="2153FBB3" w14:textId="77777777" w:rsidR="005C435E" w:rsidRDefault="005C435E">
      <w:pPr>
        <w:rPr>
          <w:rFonts w:hint="eastAsia"/>
        </w:rPr>
      </w:pPr>
    </w:p>
    <w:p w14:paraId="481D3656" w14:textId="77777777" w:rsidR="005C435E" w:rsidRDefault="005C435E">
      <w:pPr>
        <w:rPr>
          <w:rFonts w:hint="eastAsia"/>
        </w:rPr>
      </w:pPr>
      <w:r>
        <w:rPr>
          <w:rFonts w:hint="eastAsia"/>
        </w:rPr>
        <w:t>纸箱的未来发展趋势</w:t>
      </w:r>
    </w:p>
    <w:p w14:paraId="6DFA4817" w14:textId="77777777" w:rsidR="005C435E" w:rsidRDefault="005C435E">
      <w:pPr>
        <w:rPr>
          <w:rFonts w:hint="eastAsia"/>
        </w:rPr>
      </w:pPr>
      <w:r>
        <w:rPr>
          <w:rFonts w:hint="eastAsia"/>
        </w:rPr>
        <w:t>随着科技的不断进步和市场需求的变化，纸箱也在不断发展和创新。一方面，纸箱的材料性能将不断提升，如研发出更环保、强度更高、重量更轻的新型纸板。另一方面，纸箱的设计将更加多样化和智能化。可能会出现具有自加热、保鲜等特殊功能的纸箱，以满足食品、医药等行业更高的包装要求。同时，随着电商行业的持续繁荣，纸箱的智能化管理也将成为趋势，例如通过在纸箱上添加智能标签等手段，实时追踪货物的位置、运输状态等信息。</w:t>
      </w:r>
    </w:p>
    <w:p w14:paraId="351D6676" w14:textId="77777777" w:rsidR="005C435E" w:rsidRDefault="005C435E">
      <w:pPr>
        <w:rPr>
          <w:rFonts w:hint="eastAsia"/>
        </w:rPr>
      </w:pPr>
    </w:p>
    <w:p w14:paraId="7FCF8F8D" w14:textId="77777777" w:rsidR="005C435E" w:rsidRDefault="005C435E">
      <w:pPr>
        <w:rPr>
          <w:rFonts w:hint="eastAsia"/>
        </w:rPr>
      </w:pPr>
      <w:r>
        <w:rPr>
          <w:rFonts w:hint="eastAsia"/>
        </w:rPr>
        <w:t>本文是由懂得生活网（dongdeshenghuo.com）为大家创作</w:t>
      </w:r>
    </w:p>
    <w:p w14:paraId="3D897BC1" w14:textId="43F096A2" w:rsidR="007B51DC" w:rsidRDefault="007B51DC"/>
    <w:sectPr w:rsidR="007B5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DC"/>
    <w:rsid w:val="00277131"/>
    <w:rsid w:val="005C435E"/>
    <w:rsid w:val="007B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67AE1-63C5-487F-91E5-C384C249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1DC"/>
    <w:rPr>
      <w:rFonts w:cstheme="majorBidi"/>
      <w:color w:val="2F5496" w:themeColor="accent1" w:themeShade="BF"/>
      <w:sz w:val="28"/>
      <w:szCs w:val="28"/>
    </w:rPr>
  </w:style>
  <w:style w:type="character" w:customStyle="1" w:styleId="50">
    <w:name w:val="标题 5 字符"/>
    <w:basedOn w:val="a0"/>
    <w:link w:val="5"/>
    <w:uiPriority w:val="9"/>
    <w:semiHidden/>
    <w:rsid w:val="007B51DC"/>
    <w:rPr>
      <w:rFonts w:cstheme="majorBidi"/>
      <w:color w:val="2F5496" w:themeColor="accent1" w:themeShade="BF"/>
      <w:sz w:val="24"/>
    </w:rPr>
  </w:style>
  <w:style w:type="character" w:customStyle="1" w:styleId="60">
    <w:name w:val="标题 6 字符"/>
    <w:basedOn w:val="a0"/>
    <w:link w:val="6"/>
    <w:uiPriority w:val="9"/>
    <w:semiHidden/>
    <w:rsid w:val="007B51DC"/>
    <w:rPr>
      <w:rFonts w:cstheme="majorBidi"/>
      <w:b/>
      <w:bCs/>
      <w:color w:val="2F5496" w:themeColor="accent1" w:themeShade="BF"/>
    </w:rPr>
  </w:style>
  <w:style w:type="character" w:customStyle="1" w:styleId="70">
    <w:name w:val="标题 7 字符"/>
    <w:basedOn w:val="a0"/>
    <w:link w:val="7"/>
    <w:uiPriority w:val="9"/>
    <w:semiHidden/>
    <w:rsid w:val="007B51DC"/>
    <w:rPr>
      <w:rFonts w:cstheme="majorBidi"/>
      <w:b/>
      <w:bCs/>
      <w:color w:val="595959" w:themeColor="text1" w:themeTint="A6"/>
    </w:rPr>
  </w:style>
  <w:style w:type="character" w:customStyle="1" w:styleId="80">
    <w:name w:val="标题 8 字符"/>
    <w:basedOn w:val="a0"/>
    <w:link w:val="8"/>
    <w:uiPriority w:val="9"/>
    <w:semiHidden/>
    <w:rsid w:val="007B51DC"/>
    <w:rPr>
      <w:rFonts w:cstheme="majorBidi"/>
      <w:color w:val="595959" w:themeColor="text1" w:themeTint="A6"/>
    </w:rPr>
  </w:style>
  <w:style w:type="character" w:customStyle="1" w:styleId="90">
    <w:name w:val="标题 9 字符"/>
    <w:basedOn w:val="a0"/>
    <w:link w:val="9"/>
    <w:uiPriority w:val="9"/>
    <w:semiHidden/>
    <w:rsid w:val="007B51DC"/>
    <w:rPr>
      <w:rFonts w:eastAsiaTheme="majorEastAsia" w:cstheme="majorBidi"/>
      <w:color w:val="595959" w:themeColor="text1" w:themeTint="A6"/>
    </w:rPr>
  </w:style>
  <w:style w:type="paragraph" w:styleId="a3">
    <w:name w:val="Title"/>
    <w:basedOn w:val="a"/>
    <w:next w:val="a"/>
    <w:link w:val="a4"/>
    <w:uiPriority w:val="10"/>
    <w:qFormat/>
    <w:rsid w:val="007B5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1DC"/>
    <w:pPr>
      <w:spacing w:before="160"/>
      <w:jc w:val="center"/>
    </w:pPr>
    <w:rPr>
      <w:i/>
      <w:iCs/>
      <w:color w:val="404040" w:themeColor="text1" w:themeTint="BF"/>
    </w:rPr>
  </w:style>
  <w:style w:type="character" w:customStyle="1" w:styleId="a8">
    <w:name w:val="引用 字符"/>
    <w:basedOn w:val="a0"/>
    <w:link w:val="a7"/>
    <w:uiPriority w:val="29"/>
    <w:rsid w:val="007B51DC"/>
    <w:rPr>
      <w:i/>
      <w:iCs/>
      <w:color w:val="404040" w:themeColor="text1" w:themeTint="BF"/>
    </w:rPr>
  </w:style>
  <w:style w:type="paragraph" w:styleId="a9">
    <w:name w:val="List Paragraph"/>
    <w:basedOn w:val="a"/>
    <w:uiPriority w:val="34"/>
    <w:qFormat/>
    <w:rsid w:val="007B51DC"/>
    <w:pPr>
      <w:ind w:left="720"/>
      <w:contextualSpacing/>
    </w:pPr>
  </w:style>
  <w:style w:type="character" w:styleId="aa">
    <w:name w:val="Intense Emphasis"/>
    <w:basedOn w:val="a0"/>
    <w:uiPriority w:val="21"/>
    <w:qFormat/>
    <w:rsid w:val="007B51DC"/>
    <w:rPr>
      <w:i/>
      <w:iCs/>
      <w:color w:val="2F5496" w:themeColor="accent1" w:themeShade="BF"/>
    </w:rPr>
  </w:style>
  <w:style w:type="paragraph" w:styleId="ab">
    <w:name w:val="Intense Quote"/>
    <w:basedOn w:val="a"/>
    <w:next w:val="a"/>
    <w:link w:val="ac"/>
    <w:uiPriority w:val="30"/>
    <w:qFormat/>
    <w:rsid w:val="007B5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1DC"/>
    <w:rPr>
      <w:i/>
      <w:iCs/>
      <w:color w:val="2F5496" w:themeColor="accent1" w:themeShade="BF"/>
    </w:rPr>
  </w:style>
  <w:style w:type="character" w:styleId="ad">
    <w:name w:val="Intense Reference"/>
    <w:basedOn w:val="a0"/>
    <w:uiPriority w:val="32"/>
    <w:qFormat/>
    <w:rsid w:val="007B5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