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647EC">
      <w:pPr>
        <w:rPr>
          <w:rFonts w:hint="eastAsia"/>
          <w:lang w:eastAsia="zh-CN"/>
        </w:rPr>
      </w:pPr>
      <w:bookmarkStart w:id="0" w:name="_GoBack"/>
      <w:bookmarkEnd w:id="0"/>
      <w:r>
        <w:rPr>
          <w:rFonts w:hint="eastAsia"/>
          <w:lang w:eastAsia="zh-CN"/>
        </w:rPr>
        <w:t>约束力的拼音</w:t>
      </w:r>
    </w:p>
    <w:p w14:paraId="0FADD930">
      <w:pPr>
        <w:rPr>
          <w:rFonts w:hint="eastAsia"/>
          <w:lang w:eastAsia="zh-CN"/>
        </w:rPr>
      </w:pPr>
      <w:r>
        <w:rPr>
          <w:rFonts w:hint="eastAsia"/>
          <w:lang w:eastAsia="zh-CN"/>
        </w:rPr>
        <w:t>约束力，这个词在汉语中有着重要的意义。其拼音为“yuē shù lì”，由三个汉字组成，每个字都有着独特的含义。约束，“yuē shù”，意味着通过规则、协议或其他方式对行为进行限制和规范；力，“lì”，则代表了力量或者影响力。当三者结合时，它传达的是某种规定或原则对于个体或群体行为的指导性与强制性影响。</w:t>
      </w:r>
    </w:p>
    <w:p w14:paraId="3D960751">
      <w:pPr>
        <w:rPr>
          <w:rFonts w:hint="eastAsia"/>
          <w:lang w:eastAsia="zh-CN"/>
        </w:rPr>
      </w:pPr>
    </w:p>
    <w:p w14:paraId="03C1A11E">
      <w:pPr>
        <w:rPr>
          <w:rFonts w:hint="eastAsia"/>
          <w:lang w:eastAsia="zh-CN"/>
        </w:rPr>
      </w:pPr>
    </w:p>
    <w:p w14:paraId="19E4F775">
      <w:pPr>
        <w:rPr>
          <w:rFonts w:hint="eastAsia"/>
          <w:lang w:eastAsia="zh-CN"/>
        </w:rPr>
      </w:pPr>
      <w:r>
        <w:rPr>
          <w:rFonts w:hint="eastAsia"/>
          <w:lang w:eastAsia="zh-CN"/>
        </w:rPr>
        <w:t>约束力的本质与作用</w:t>
      </w:r>
    </w:p>
    <w:p w14:paraId="2AD68DC9">
      <w:pPr>
        <w:rPr>
          <w:rFonts w:hint="eastAsia"/>
          <w:lang w:eastAsia="zh-CN"/>
        </w:rPr>
      </w:pPr>
      <w:r>
        <w:rPr>
          <w:rFonts w:hint="eastAsia"/>
          <w:lang w:eastAsia="zh-CN"/>
        </w:rPr>
        <w:t>约束力本质上是一种社会控制机制，它通过制定和实施规则来调节人们的行为，确保社会秩序和个人行为符合一定的标准和期望。这种力量可以来源于法律、道德、习俗或是组织内部的规定。在不同的语境下，约束力所体现的形式和强度各有不同。例如，在一个公司里，员工手册中的各项规定构成了对员工行为的约束力；而在更广泛的社会层面，法律法规则是维护公共秩序和社会正义的重要手段。</w:t>
      </w:r>
    </w:p>
    <w:p w14:paraId="3E9A55A2">
      <w:pPr>
        <w:rPr>
          <w:rFonts w:hint="eastAsia"/>
          <w:lang w:eastAsia="zh-CN"/>
        </w:rPr>
      </w:pPr>
    </w:p>
    <w:p w14:paraId="1EC255AB">
      <w:pPr>
        <w:rPr>
          <w:rFonts w:hint="eastAsia"/>
          <w:lang w:eastAsia="zh-CN"/>
        </w:rPr>
      </w:pPr>
    </w:p>
    <w:p w14:paraId="64C756DC">
      <w:pPr>
        <w:rPr>
          <w:rFonts w:hint="eastAsia"/>
          <w:lang w:eastAsia="zh-CN"/>
        </w:rPr>
      </w:pPr>
      <w:r>
        <w:rPr>
          <w:rFonts w:hint="eastAsia"/>
          <w:lang w:eastAsia="zh-CN"/>
        </w:rPr>
        <w:t>约束力的重要性</w:t>
      </w:r>
    </w:p>
    <w:p w14:paraId="4A4C455A">
      <w:pPr>
        <w:rPr>
          <w:rFonts w:hint="eastAsia"/>
          <w:lang w:eastAsia="zh-CN"/>
        </w:rPr>
      </w:pPr>
      <w:r>
        <w:rPr>
          <w:rFonts w:hint="eastAsia"/>
          <w:lang w:eastAsia="zh-CN"/>
        </w:rPr>
        <w:t>了解和遵守约束力是构建和谐社会的基础。无论是在家庭、学校还是工作场所，清晰且合理的约束条件有助于减少冲突、促进合作，并为个人成长提供稳定的环境。适当的约束还能够激发人们的创造力和责任感，因为它设定了明确的行为界限，让人们知道什么是可以接受的，什么是不可逾越的底线。从长远来看，这有利于整个社会的发展和进步。</w:t>
      </w:r>
    </w:p>
    <w:p w14:paraId="56A06828">
      <w:pPr>
        <w:rPr>
          <w:rFonts w:hint="eastAsia"/>
          <w:lang w:eastAsia="zh-CN"/>
        </w:rPr>
      </w:pPr>
    </w:p>
    <w:p w14:paraId="2FB19FC9">
      <w:pPr>
        <w:rPr>
          <w:rFonts w:hint="eastAsia"/>
          <w:lang w:eastAsia="zh-CN"/>
        </w:rPr>
      </w:pPr>
    </w:p>
    <w:p w14:paraId="70CF89BB">
      <w:pPr>
        <w:rPr>
          <w:rFonts w:hint="eastAsia"/>
          <w:lang w:eastAsia="zh-CN"/>
        </w:rPr>
      </w:pPr>
      <w:r>
        <w:rPr>
          <w:rFonts w:hint="eastAsia"/>
          <w:lang w:eastAsia="zh-CN"/>
        </w:rPr>
        <w:t>约束力在现代社会中的挑战</w:t>
      </w:r>
    </w:p>
    <w:p w14:paraId="4842AACC">
      <w:pPr>
        <w:rPr>
          <w:rFonts w:hint="eastAsia"/>
          <w:lang w:eastAsia="zh-CN"/>
        </w:rPr>
      </w:pPr>
      <w:r>
        <w:rPr>
          <w:rFonts w:hint="eastAsia"/>
          <w:lang w:eastAsia="zh-CN"/>
        </w:rPr>
        <w:t>随着全球化和技术的发展，传统的约束机制面临着新的挑战。一方面，互联网的普及使得信息传播速度加快，但也导致了虚假信息的泛滥，这对基于信任建立起来的约束体系提出了考验。另一方面，文化的多样性和价值观的碰撞要求我们在尊重差异的同时找到共通的行为准则。因此，如何调整和完善现有的约束机制，使其既能适应现代社会的变化，又能有效地引导人们的行为，成为了一个值得深入探讨的问题。</w:t>
      </w:r>
    </w:p>
    <w:p w14:paraId="68CF94F0">
      <w:pPr>
        <w:rPr>
          <w:rFonts w:hint="eastAsia"/>
          <w:lang w:eastAsia="zh-CN"/>
        </w:rPr>
      </w:pPr>
    </w:p>
    <w:p w14:paraId="34CD5891">
      <w:pPr>
        <w:rPr>
          <w:rFonts w:hint="eastAsia"/>
          <w:lang w:eastAsia="zh-CN"/>
        </w:rPr>
      </w:pPr>
    </w:p>
    <w:p w14:paraId="625E0625">
      <w:pPr>
        <w:rPr>
          <w:rFonts w:hint="eastAsia"/>
          <w:lang w:eastAsia="zh-CN"/>
        </w:rPr>
      </w:pPr>
      <w:r>
        <w:rPr>
          <w:rFonts w:hint="eastAsia"/>
          <w:lang w:eastAsia="zh-CN"/>
        </w:rPr>
        <w:t>最后的总结</w:t>
      </w:r>
    </w:p>
    <w:p w14:paraId="61CBC5DF">
      <w:pPr>
        <w:rPr>
          <w:rFonts w:hint="eastAsia"/>
          <w:lang w:eastAsia="zh-CN"/>
        </w:rPr>
      </w:pPr>
      <w:r>
        <w:rPr>
          <w:rFonts w:hint="eastAsia"/>
          <w:lang w:eastAsia="zh-CN"/>
        </w:rPr>
        <w:t>“yuē shù lì”不仅是一个简单的词汇，它背后蕴含着深刻的社会意义和价值观念。正确理解和运用约束力，对于促进个人发展、维护社会稳定以及推动文明进步都具有不可替代的作用。在这个快速变化的时代，我们每个人都应该思考如何在享受自由的也承担起相应的责任，共同营造一个更加美好的世界。</w:t>
      </w:r>
    </w:p>
    <w:p w14:paraId="2FFCE016">
      <w:pPr>
        <w:rPr>
          <w:rFonts w:hint="eastAsia"/>
          <w:lang w:eastAsia="zh-CN"/>
        </w:rPr>
      </w:pPr>
    </w:p>
    <w:p w14:paraId="4B905B71">
      <w:pPr>
        <w:rPr>
          <w:rFonts w:hint="eastAsia"/>
          <w:lang w:eastAsia="zh-CN"/>
        </w:rPr>
      </w:pPr>
      <w:r>
        <w:rPr>
          <w:rFonts w:hint="eastAsia"/>
          <w:lang w:eastAsia="zh-CN"/>
        </w:rPr>
        <w:t>本文是由懂得生活网（dongdeshenghuo.com）为大家创作</w:t>
      </w:r>
    </w:p>
    <w:p w14:paraId="1570D1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6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2025-08-19T14:34:06Z</dcterms:created>
  <cp:lastModifiedBy>Administrator</cp:lastModifiedBy>
  <dcterms:modified xsi:type="dcterms:W3CDTF">2025-08-19T14:34:06Z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A4FB0EF8049A4D06AED23943A6D00823_12</vt:lpwstr>
  </property>
</Properties>
</file>