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DE593">
      <w:pPr>
        <w:rPr>
          <w:rFonts w:hint="eastAsia"/>
          <w:lang w:eastAsia="zh-CN"/>
        </w:rPr>
      </w:pPr>
      <w:bookmarkStart w:id="0" w:name="_GoBack"/>
      <w:bookmarkEnd w:id="0"/>
      <w:r>
        <w:rPr>
          <w:rFonts w:hint="eastAsia"/>
          <w:lang w:eastAsia="zh-CN"/>
        </w:rPr>
        <w:t>糟的多音字组词和的拼音</w:t>
      </w:r>
    </w:p>
    <w:p w14:paraId="32DAF453">
      <w:pPr>
        <w:rPr>
          <w:rFonts w:hint="eastAsia"/>
          <w:lang w:eastAsia="zh-CN"/>
        </w:rPr>
      </w:pPr>
      <w:r>
        <w:rPr>
          <w:rFonts w:hint="eastAsia"/>
          <w:lang w:eastAsia="zh-CN"/>
        </w:rPr>
        <w:t>在汉语中，“糟”是一个非常有趣的汉字，它不仅有多种含义，还具有不同的读音。通过了解“糟”的不同读音及其组成的词汇，我们能更深入地体会到汉语的丰富性和多样性。本文将详细探讨“糟”的多音字组词及对应的拼音。</w:t>
      </w:r>
    </w:p>
    <w:p w14:paraId="1D492F8D">
      <w:pPr>
        <w:rPr>
          <w:rFonts w:hint="eastAsia"/>
          <w:lang w:eastAsia="zh-CN"/>
        </w:rPr>
      </w:pPr>
    </w:p>
    <w:p w14:paraId="6DDA0EA3">
      <w:pPr>
        <w:rPr>
          <w:rFonts w:hint="eastAsia"/>
          <w:lang w:eastAsia="zh-CN"/>
        </w:rPr>
      </w:pPr>
    </w:p>
    <w:p w14:paraId="033C2FD7">
      <w:pPr>
        <w:rPr>
          <w:rFonts w:hint="eastAsia"/>
          <w:lang w:eastAsia="zh-CN"/>
        </w:rPr>
      </w:pPr>
      <w:r>
        <w:rPr>
          <w:rFonts w:hint="eastAsia"/>
          <w:lang w:eastAsia="zh-CN"/>
        </w:rPr>
        <w:t>“糟”的第一种读音：zāo</w:t>
      </w:r>
    </w:p>
    <w:p w14:paraId="0A512611">
      <w:pPr>
        <w:rPr>
          <w:rFonts w:hint="eastAsia"/>
          <w:lang w:eastAsia="zh-CN"/>
        </w:rPr>
      </w:pPr>
      <w:r>
        <w:rPr>
          <w:rFonts w:hint="eastAsia"/>
          <w:lang w:eastAsia="zh-CN"/>
        </w:rPr>
        <w:t>当“糟”读作“zāo”时，最常见的是用来形容事物质量低下或状态不佳。例如：“糟糕”，意味着情况不好；“糟粕”，指的是事物中的劣质部分或无用的东西。还有“糟蹋”，意为浪费或者破坏有价值的东西。这些词汇都体现了“糟”作为贬义词的使用方式。</w:t>
      </w:r>
    </w:p>
    <w:p w14:paraId="13FDD80F">
      <w:pPr>
        <w:rPr>
          <w:rFonts w:hint="eastAsia"/>
          <w:lang w:eastAsia="zh-CN"/>
        </w:rPr>
      </w:pPr>
    </w:p>
    <w:p w14:paraId="7F77050B">
      <w:pPr>
        <w:rPr>
          <w:rFonts w:hint="eastAsia"/>
          <w:lang w:eastAsia="zh-CN"/>
        </w:rPr>
      </w:pPr>
    </w:p>
    <w:p w14:paraId="01FF807E">
      <w:pPr>
        <w:rPr>
          <w:rFonts w:hint="eastAsia"/>
          <w:lang w:eastAsia="zh-CN"/>
        </w:rPr>
      </w:pPr>
      <w:r>
        <w:rPr>
          <w:rFonts w:hint="eastAsia"/>
          <w:lang w:eastAsia="zh-CN"/>
        </w:rPr>
        <w:t>“糟”的第二种读音：cáo</w:t>
      </w:r>
    </w:p>
    <w:p w14:paraId="0CD1599E">
      <w:pPr>
        <w:rPr>
          <w:rFonts w:hint="eastAsia"/>
          <w:lang w:eastAsia="zh-CN"/>
        </w:rPr>
      </w:pPr>
      <w:r>
        <w:rPr>
          <w:rFonts w:hint="eastAsia"/>
          <w:lang w:eastAsia="zh-CN"/>
        </w:rPr>
        <w:t>虽然不常见，但在特定语境下，“糟”也可以读作“cáo”。比如，在古代文献中提到的一种容器——“糟丘”，用于盛放酒糟。这里，“糟”指代酒发酵后的残留物。尽管这一读音的应用场景有限，但它展示了汉语词汇随时间和文化背景的变化而产生的差异。</w:t>
      </w:r>
    </w:p>
    <w:p w14:paraId="40A4A154">
      <w:pPr>
        <w:rPr>
          <w:rFonts w:hint="eastAsia"/>
          <w:lang w:eastAsia="zh-CN"/>
        </w:rPr>
      </w:pPr>
    </w:p>
    <w:p w14:paraId="5C6ADB68">
      <w:pPr>
        <w:rPr>
          <w:rFonts w:hint="eastAsia"/>
          <w:lang w:eastAsia="zh-CN"/>
        </w:rPr>
      </w:pPr>
    </w:p>
    <w:p w14:paraId="53CF1082">
      <w:pPr>
        <w:rPr>
          <w:rFonts w:hint="eastAsia"/>
          <w:lang w:eastAsia="zh-CN"/>
        </w:rPr>
      </w:pPr>
      <w:r>
        <w:rPr>
          <w:rFonts w:hint="eastAsia"/>
          <w:lang w:eastAsia="zh-CN"/>
        </w:rPr>
        <w:t>与“糟”相关的文化内涵</w:t>
      </w:r>
    </w:p>
    <w:p w14:paraId="0F7D1247">
      <w:pPr>
        <w:rPr>
          <w:rFonts w:hint="eastAsia"/>
          <w:lang w:eastAsia="zh-CN"/>
        </w:rPr>
      </w:pPr>
      <w:r>
        <w:rPr>
          <w:rFonts w:hint="eastAsia"/>
          <w:lang w:eastAsia="zh-CN"/>
        </w:rPr>
        <w:t>除了基本的定义外，“糟”在中国文化中还承载着丰富的象征意义。尤其是在饮食文化方面，酒糟被用于制作各种特色美食，如糟鱼、糟鸭等。这不仅是对资源的有效利用，也反映了中国人民勤俭节约的传统美德。通过对“糟”的理解和应用，我们可以窥见中国古代人民智慧的一面。</w:t>
      </w:r>
    </w:p>
    <w:p w14:paraId="579F6C92">
      <w:pPr>
        <w:rPr>
          <w:rFonts w:hint="eastAsia"/>
          <w:lang w:eastAsia="zh-CN"/>
        </w:rPr>
      </w:pPr>
    </w:p>
    <w:p w14:paraId="258228E2">
      <w:pPr>
        <w:rPr>
          <w:rFonts w:hint="eastAsia"/>
          <w:lang w:eastAsia="zh-CN"/>
        </w:rPr>
      </w:pPr>
    </w:p>
    <w:p w14:paraId="7C9F0C65">
      <w:pPr>
        <w:rPr>
          <w:rFonts w:hint="eastAsia"/>
          <w:lang w:eastAsia="zh-CN"/>
        </w:rPr>
      </w:pPr>
      <w:r>
        <w:rPr>
          <w:rFonts w:hint="eastAsia"/>
          <w:lang w:eastAsia="zh-CN"/>
        </w:rPr>
        <w:t>最后的总结</w:t>
      </w:r>
    </w:p>
    <w:p w14:paraId="37B5EAE9">
      <w:pPr>
        <w:rPr>
          <w:rFonts w:hint="eastAsia"/>
          <w:lang w:eastAsia="zh-CN"/>
        </w:rPr>
      </w:pPr>
      <w:r>
        <w:rPr>
          <w:rFonts w:hint="eastAsia"/>
          <w:lang w:eastAsia="zh-CN"/>
        </w:rPr>
        <w:t>“糟”不仅仅是一个简单的汉字，它的多重读音和丰富的组词能力使其成为汉语学习者关注的重点之一。无论是表达负面评价的“糟糕”，还是描述传统美食制作过程中的“酒糟”，都充分展现了汉语的魅力所在。希望通过对“糟”的深入探讨，能够激发更多人对中国语言文化的兴趣和热爱。</w:t>
      </w:r>
    </w:p>
    <w:p w14:paraId="41DD4A80">
      <w:pPr>
        <w:rPr>
          <w:rFonts w:hint="eastAsia"/>
          <w:lang w:eastAsia="zh-CN"/>
        </w:rPr>
      </w:pPr>
    </w:p>
    <w:p w14:paraId="53F382F0">
      <w:pPr>
        <w:rPr>
          <w:rFonts w:hint="eastAsia"/>
          <w:lang w:eastAsia="zh-CN"/>
        </w:rPr>
      </w:pPr>
      <w:r>
        <w:rPr>
          <w:rFonts w:hint="eastAsia"/>
          <w:lang w:eastAsia="zh-CN"/>
        </w:rPr>
        <w:t>本文是由懂得生活网（dongdeshenghuo.com）为大家创作</w:t>
      </w:r>
    </w:p>
    <w:p w14:paraId="7730A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F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2025-08-19T14:16:58Z</dcterms:created>
  <cp:lastModifiedBy>Administrator</cp:lastModifiedBy>
  <dcterms:modified xsi:type="dcterms:W3CDTF">2025-08-19T14:16:58Z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07BC33D6847C4135AC67A9D381D951F6_12</vt:lpwstr>
  </property>
</Properties>
</file>