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AC6A" w14:textId="77777777" w:rsidR="00A52540" w:rsidRDefault="00A52540">
      <w:pPr>
        <w:rPr>
          <w:rFonts w:hint="eastAsia"/>
        </w:rPr>
      </w:pPr>
    </w:p>
    <w:p w14:paraId="3E07BA0E" w14:textId="77777777" w:rsidR="00A52540" w:rsidRDefault="00A52540">
      <w:pPr>
        <w:rPr>
          <w:rFonts w:hint="eastAsia"/>
        </w:rPr>
      </w:pPr>
      <w:r>
        <w:rPr>
          <w:rFonts w:hint="eastAsia"/>
        </w:rPr>
        <w:t>粥组词语拼音概述</w:t>
      </w:r>
    </w:p>
    <w:p w14:paraId="563246AA" w14:textId="77777777" w:rsidR="00A52540" w:rsidRDefault="00A52540">
      <w:pPr>
        <w:rPr>
          <w:rFonts w:hint="eastAsia"/>
        </w:rPr>
      </w:pPr>
      <w:r>
        <w:rPr>
          <w:rFonts w:hint="eastAsia"/>
        </w:rPr>
        <w:t>“粥”字作为汉语中常见的基本词汇，其拼音为“zhōu”。围绕“粥”字可以衍生出大量词语，涉及饮食文化、生活习俗以及文学意象。本文将从拼音结构、组词分类和文化意涵三个方面，系统介绍与“粥”相关的词语及其内涵。</w:t>
      </w:r>
    </w:p>
    <w:p w14:paraId="2FE48119" w14:textId="77777777" w:rsidR="00A52540" w:rsidRDefault="00A52540">
      <w:pPr>
        <w:rPr>
          <w:rFonts w:hint="eastAsia"/>
        </w:rPr>
      </w:pPr>
    </w:p>
    <w:p w14:paraId="7026562B" w14:textId="77777777" w:rsidR="00A52540" w:rsidRDefault="00A52540">
      <w:pPr>
        <w:rPr>
          <w:rFonts w:hint="eastAsia"/>
        </w:rPr>
      </w:pPr>
    </w:p>
    <w:p w14:paraId="55EB2DD1" w14:textId="77777777" w:rsidR="00A52540" w:rsidRDefault="00A52540">
      <w:pPr>
        <w:rPr>
          <w:rFonts w:hint="eastAsia"/>
        </w:rPr>
      </w:pPr>
      <w:r>
        <w:rPr>
          <w:rFonts w:hint="eastAsia"/>
        </w:rPr>
        <w:t>“粥”字的基本拼音与发音特点</w:t>
      </w:r>
    </w:p>
    <w:p w14:paraId="33CA2A1B" w14:textId="77777777" w:rsidR="00A52540" w:rsidRDefault="00A52540">
      <w:pPr>
        <w:rPr>
          <w:rFonts w:hint="eastAsia"/>
        </w:rPr>
      </w:pPr>
      <w:r>
        <w:rPr>
          <w:rFonts w:hint="eastAsia"/>
        </w:rPr>
        <w:t>“粥”字的拼音为“zhōu”，属于阴平调（第一声），由声母“zh”和单韵母“ou”组成。其发音时舌尖轻抵上齿龈，声带振动且声调平稳上扬。在普通话中，“粥”的发音常与方言差异相关，例如粤语中读作“zuk”，凸显了汉字语音的地域特性。</w:t>
      </w:r>
    </w:p>
    <w:p w14:paraId="3196CD67" w14:textId="77777777" w:rsidR="00A52540" w:rsidRDefault="00A52540">
      <w:pPr>
        <w:rPr>
          <w:rFonts w:hint="eastAsia"/>
        </w:rPr>
      </w:pPr>
    </w:p>
    <w:p w14:paraId="5CD6C7F6" w14:textId="77777777" w:rsidR="00A52540" w:rsidRDefault="00A52540">
      <w:pPr>
        <w:rPr>
          <w:rFonts w:hint="eastAsia"/>
        </w:rPr>
      </w:pPr>
    </w:p>
    <w:p w14:paraId="3DE7176C" w14:textId="77777777" w:rsidR="00A52540" w:rsidRDefault="00A52540">
      <w:pPr>
        <w:rPr>
          <w:rFonts w:hint="eastAsia"/>
        </w:rPr>
      </w:pPr>
      <w:r>
        <w:rPr>
          <w:rFonts w:hint="eastAsia"/>
        </w:rPr>
        <w:t>饮食类词语中的“粥”文化</w:t>
      </w:r>
    </w:p>
    <w:p w14:paraId="246672AE" w14:textId="77777777" w:rsidR="00A52540" w:rsidRDefault="00A52540">
      <w:pPr>
        <w:rPr>
          <w:rFonts w:hint="eastAsia"/>
        </w:rPr>
      </w:pPr>
      <w:r>
        <w:rPr>
          <w:rFonts w:hint="eastAsia"/>
        </w:rPr>
        <w:t>以“粥”为核心的词语多与饮食相关，展现了汉语对食物种类的精细化描述。例如“米粥（mǐ zhōu）”“粥铺（zhōu pù）”“白粥（bái zhōu）”等，均指代不同形态的米制浓稠食物。而“八宝粥（bā bǎo zhōu）”“皮蛋瘦肉粥（pí dàn shòu ròu zhōu）”等复合词，则体现了食材搭配的丰富性。古代文献中“藿粥（huò zhōu）”“杏粥（xìng zhōu）”等记载，更反映出传统养生理念。</w:t>
      </w:r>
    </w:p>
    <w:p w14:paraId="7ED5DA9F" w14:textId="77777777" w:rsidR="00A52540" w:rsidRDefault="00A52540">
      <w:pPr>
        <w:rPr>
          <w:rFonts w:hint="eastAsia"/>
        </w:rPr>
      </w:pPr>
    </w:p>
    <w:p w14:paraId="0DD29A11" w14:textId="77777777" w:rsidR="00A52540" w:rsidRDefault="00A52540">
      <w:pPr>
        <w:rPr>
          <w:rFonts w:hint="eastAsia"/>
        </w:rPr>
      </w:pPr>
    </w:p>
    <w:p w14:paraId="6E47AEA6" w14:textId="77777777" w:rsidR="00A52540" w:rsidRDefault="00A52540">
      <w:pPr>
        <w:rPr>
          <w:rFonts w:hint="eastAsia"/>
        </w:rPr>
      </w:pPr>
      <w:r>
        <w:rPr>
          <w:rFonts w:hint="eastAsia"/>
        </w:rPr>
        <w:t>生活场景中的“粥”类词汇</w:t>
      </w:r>
    </w:p>
    <w:p w14:paraId="0E9A5658" w14:textId="77777777" w:rsidR="00A52540" w:rsidRDefault="00A52540">
      <w:pPr>
        <w:rPr>
          <w:rFonts w:hint="eastAsia"/>
        </w:rPr>
      </w:pPr>
      <w:r>
        <w:rPr>
          <w:rFonts w:hint="eastAsia"/>
        </w:rPr>
        <w:t>“粥”字在日常生活场景中扩展出诸多实用词汇。如“粥店（zhōu diàn）”指专门售卖粥品的餐饮场所，“熬粥（áo zhōu）”表示烹饪过程，“周粥（zhōu zhōu）”作为叠词时具有拟声效果。此外，“喝粥（hē zhōu）”“送粥（sòng zhōu）”等动词短语，则体现了粥在中式餐饮礼仪中的特殊地位。</w:t>
      </w:r>
    </w:p>
    <w:p w14:paraId="5F0DD6A2" w14:textId="77777777" w:rsidR="00A52540" w:rsidRDefault="00A52540">
      <w:pPr>
        <w:rPr>
          <w:rFonts w:hint="eastAsia"/>
        </w:rPr>
      </w:pPr>
    </w:p>
    <w:p w14:paraId="01F087EB" w14:textId="77777777" w:rsidR="00A52540" w:rsidRDefault="00A52540">
      <w:pPr>
        <w:rPr>
          <w:rFonts w:hint="eastAsia"/>
        </w:rPr>
      </w:pPr>
    </w:p>
    <w:p w14:paraId="6B54D1D0" w14:textId="77777777" w:rsidR="00A52540" w:rsidRDefault="00A52540">
      <w:pPr>
        <w:rPr>
          <w:rFonts w:hint="eastAsia"/>
        </w:rPr>
      </w:pPr>
      <w:r>
        <w:rPr>
          <w:rFonts w:hint="eastAsia"/>
        </w:rPr>
        <w:t>文学意象中的“粥”语言表达</w:t>
      </w:r>
    </w:p>
    <w:p w14:paraId="3EB33315" w14:textId="77777777" w:rsidR="00A52540" w:rsidRDefault="00A52540">
      <w:pPr>
        <w:rPr>
          <w:rFonts w:hint="eastAsia"/>
        </w:rPr>
      </w:pPr>
      <w:r>
        <w:rPr>
          <w:rFonts w:hint="eastAsia"/>
        </w:rPr>
        <w:t>古典文学中，“粥”被赋予多重象征意涵。苏轼《豆粥》诗中“地碓舂秔光似玉，沙瓶煮豆软如酥”，以“豆粥”隐喻清贫生活中的慰藉。成语“残粥冷炙（cán zhōu lěng zhì）”则通过残余食物暗讽人情冷暖。现代网络流行语“佛系养生粥（fó xì yǎng shēng zhōu）”则融合了当代生活态度与传统养生智慧。</w:t>
      </w:r>
    </w:p>
    <w:p w14:paraId="626D8EEC" w14:textId="77777777" w:rsidR="00A52540" w:rsidRDefault="00A52540">
      <w:pPr>
        <w:rPr>
          <w:rFonts w:hint="eastAsia"/>
        </w:rPr>
      </w:pPr>
    </w:p>
    <w:p w14:paraId="4182BCDD" w14:textId="77777777" w:rsidR="00A52540" w:rsidRDefault="00A52540">
      <w:pPr>
        <w:rPr>
          <w:rFonts w:hint="eastAsia"/>
        </w:rPr>
      </w:pPr>
    </w:p>
    <w:p w14:paraId="082878BB" w14:textId="77777777" w:rsidR="00A52540" w:rsidRDefault="00A52540">
      <w:pPr>
        <w:rPr>
          <w:rFonts w:hint="eastAsia"/>
        </w:rPr>
      </w:pPr>
      <w:r>
        <w:rPr>
          <w:rFonts w:hint="eastAsia"/>
        </w:rPr>
        <w:t>方言与外来词汇中的“粥”变形</w:t>
      </w:r>
    </w:p>
    <w:p w14:paraId="524F16C0" w14:textId="77777777" w:rsidR="00A52540" w:rsidRDefault="00A52540">
      <w:pPr>
        <w:rPr>
          <w:rFonts w:hint="eastAsia"/>
        </w:rPr>
      </w:pPr>
      <w:r>
        <w:rPr>
          <w:rFonts w:hint="eastAsia"/>
        </w:rPr>
        <w:t>不同地区的方言对“粥”字读音和用词存在差异。吴语区将粥称为“zak”，粤语保留古音“zuk”。台湾闽南语“粥（tsok）”的发音更接近古汉语。外语借词方面，“congee”（源自葡萄牙语）作为英语中的外来词，其拼音转写形式cháo jī与汉语“粥”产生跨语言关联。这种语言交融现象展现了中华文化的影响力。</w:t>
      </w:r>
    </w:p>
    <w:p w14:paraId="154C2EDB" w14:textId="77777777" w:rsidR="00A52540" w:rsidRDefault="00A52540">
      <w:pPr>
        <w:rPr>
          <w:rFonts w:hint="eastAsia"/>
        </w:rPr>
      </w:pPr>
    </w:p>
    <w:p w14:paraId="07C1FB6D" w14:textId="77777777" w:rsidR="00A52540" w:rsidRDefault="00A52540">
      <w:pPr>
        <w:rPr>
          <w:rFonts w:hint="eastAsia"/>
        </w:rPr>
      </w:pPr>
    </w:p>
    <w:p w14:paraId="54785AA1" w14:textId="77777777" w:rsidR="00A52540" w:rsidRDefault="00A52540">
      <w:pPr>
        <w:rPr>
          <w:rFonts w:hint="eastAsia"/>
        </w:rPr>
      </w:pPr>
      <w:r>
        <w:rPr>
          <w:rFonts w:hint="eastAsia"/>
        </w:rPr>
        <w:t>粥文化相关的现代创新</w:t>
      </w:r>
    </w:p>
    <w:p w14:paraId="519C4093" w14:textId="77777777" w:rsidR="00A52540" w:rsidRDefault="00A52540">
      <w:pPr>
        <w:rPr>
          <w:rFonts w:hint="eastAsia"/>
        </w:rPr>
      </w:pPr>
      <w:r>
        <w:rPr>
          <w:rFonts w:hint="eastAsia"/>
        </w:rPr>
        <w:t>当代社会对“粥”的创新运用催生出新词汇。例如“养生粥（yǎng shēng zhōu）”强调食疗功能，“养生粥铺”成为新兴商业模式。社交媒体催生的“网红粥（wǎng hóng zhōu）”概念，如“榴莲椰奶粥（liú lián yē nǎi zhōu）”，融合了异国风味与商业营销策略。这些创新词汇反映了饮食文化的时代变迁。</w:t>
      </w:r>
    </w:p>
    <w:p w14:paraId="5632555F" w14:textId="77777777" w:rsidR="00A52540" w:rsidRDefault="00A52540">
      <w:pPr>
        <w:rPr>
          <w:rFonts w:hint="eastAsia"/>
        </w:rPr>
      </w:pPr>
    </w:p>
    <w:p w14:paraId="3BD3F9D9" w14:textId="77777777" w:rsidR="00A52540" w:rsidRDefault="00A52540">
      <w:pPr>
        <w:rPr>
          <w:rFonts w:hint="eastAsia"/>
        </w:rPr>
      </w:pPr>
    </w:p>
    <w:p w14:paraId="7668F8B0" w14:textId="77777777" w:rsidR="00A52540" w:rsidRDefault="00A52540">
      <w:pPr>
        <w:rPr>
          <w:rFonts w:hint="eastAsia"/>
        </w:rPr>
      </w:pPr>
      <w:r>
        <w:rPr>
          <w:rFonts w:hint="eastAsia"/>
        </w:rPr>
        <w:t>“粥”字词语的多维价值</w:t>
      </w:r>
    </w:p>
    <w:p w14:paraId="747C4270" w14:textId="77777777" w:rsidR="00A52540" w:rsidRDefault="00A52540">
      <w:pPr>
        <w:rPr>
          <w:rFonts w:hint="eastAsia"/>
        </w:rPr>
      </w:pPr>
      <w:r>
        <w:rPr>
          <w:rFonts w:hint="eastAsia"/>
        </w:rPr>
        <w:t>从语言学角度看，“粥”字及其组词系统完整保留了汉语形声字的演变轨迹。社会语言学视角下，粥类词汇反映地域生态与物产差异。文化研究层面，粥作为中华饮食符号，承载着家国情怀与养生哲学。词典编纂中，相关词汇的精准注释有助于方言保护与饮食文化传承。</w:t>
      </w:r>
    </w:p>
    <w:p w14:paraId="4F1D4C0B" w14:textId="77777777" w:rsidR="00A52540" w:rsidRDefault="00A52540">
      <w:pPr>
        <w:rPr>
          <w:rFonts w:hint="eastAsia"/>
        </w:rPr>
      </w:pPr>
    </w:p>
    <w:p w14:paraId="096A924A" w14:textId="77777777" w:rsidR="00A52540" w:rsidRDefault="00A52540">
      <w:pPr>
        <w:rPr>
          <w:rFonts w:hint="eastAsia"/>
        </w:rPr>
      </w:pPr>
    </w:p>
    <w:p w14:paraId="7A8246FB" w14:textId="77777777" w:rsidR="00A52540" w:rsidRDefault="00A52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E830E" w14:textId="587ACFC9" w:rsidR="009E168F" w:rsidRDefault="009E168F"/>
    <w:sectPr w:rsidR="009E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F"/>
    <w:rsid w:val="00277131"/>
    <w:rsid w:val="009E168F"/>
    <w:rsid w:val="00A5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A51C-DE6A-4DB9-8C14-397F6769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