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5B66" w14:textId="77777777" w:rsidR="00640D4E" w:rsidRDefault="00640D4E">
      <w:pPr>
        <w:rPr>
          <w:rFonts w:hint="eastAsia"/>
        </w:rPr>
      </w:pPr>
      <w:r>
        <w:rPr>
          <w:rFonts w:hint="eastAsia"/>
        </w:rPr>
        <w:t>粥的拼音和组词怎么写</w:t>
      </w:r>
    </w:p>
    <w:p w14:paraId="50A88228" w14:textId="77777777" w:rsidR="00640D4E" w:rsidRDefault="00640D4E">
      <w:pPr>
        <w:rPr>
          <w:rFonts w:hint="eastAsia"/>
        </w:rPr>
      </w:pPr>
    </w:p>
    <w:p w14:paraId="781D6EBD" w14:textId="77777777" w:rsidR="00640D4E" w:rsidRDefault="00640D4E">
      <w:pPr>
        <w:rPr>
          <w:rFonts w:hint="eastAsia"/>
        </w:rPr>
      </w:pPr>
      <w:r>
        <w:rPr>
          <w:rFonts w:hint="eastAsia"/>
        </w:rPr>
        <w:t>“粥”是一个常见的汉字，读音为zhōu（拼音：zhōu），第一声。这个字在日常生活中经常出现，尤其是在描述一种用米或其他谷物煮成的食物时。</w:t>
      </w:r>
    </w:p>
    <w:p w14:paraId="37888E34" w14:textId="77777777" w:rsidR="00640D4E" w:rsidRDefault="00640D4E">
      <w:pPr>
        <w:rPr>
          <w:rFonts w:hint="eastAsia"/>
        </w:rPr>
      </w:pPr>
    </w:p>
    <w:p w14:paraId="5F168937" w14:textId="77777777" w:rsidR="00640D4E" w:rsidRDefault="00640D4E">
      <w:pPr>
        <w:rPr>
          <w:rFonts w:hint="eastAsia"/>
        </w:rPr>
      </w:pPr>
    </w:p>
    <w:p w14:paraId="19EA69DD" w14:textId="77777777" w:rsidR="00640D4E" w:rsidRDefault="00640D4E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97750B8" w14:textId="77777777" w:rsidR="00640D4E" w:rsidRDefault="00640D4E">
      <w:pPr>
        <w:rPr>
          <w:rFonts w:hint="eastAsia"/>
        </w:rPr>
      </w:pPr>
    </w:p>
    <w:p w14:paraId="29240AB8" w14:textId="77777777" w:rsidR="00640D4E" w:rsidRDefault="00640D4E">
      <w:pPr>
        <w:rPr>
          <w:rFonts w:hint="eastAsia"/>
        </w:rPr>
      </w:pPr>
      <w:r>
        <w:rPr>
          <w:rFonts w:hint="eastAsia"/>
        </w:rPr>
        <w:t>“粥”通常指的是将米、杂粮等加水煮成的一种流质或半流质食物。例如：“白粥”、“小米粥”、“八宝粥”等。由于其易消化、营养丰富的特点，粥常被用于早餐、病人饮食或特殊食疗。</w:t>
      </w:r>
    </w:p>
    <w:p w14:paraId="5610B251" w14:textId="77777777" w:rsidR="00640D4E" w:rsidRDefault="00640D4E">
      <w:pPr>
        <w:rPr>
          <w:rFonts w:hint="eastAsia"/>
        </w:rPr>
      </w:pPr>
    </w:p>
    <w:p w14:paraId="5E35E240" w14:textId="77777777" w:rsidR="00640D4E" w:rsidRDefault="00640D4E">
      <w:pPr>
        <w:rPr>
          <w:rFonts w:hint="eastAsia"/>
        </w:rPr>
      </w:pPr>
    </w:p>
    <w:p w14:paraId="2975915E" w14:textId="77777777" w:rsidR="00640D4E" w:rsidRDefault="00640D4E">
      <w:pPr>
        <w:rPr>
          <w:rFonts w:hint="eastAsia"/>
        </w:rPr>
      </w:pPr>
      <w:r>
        <w:rPr>
          <w:rFonts w:hint="eastAsia"/>
        </w:rPr>
        <w:t>“粥”的组词方式</w:t>
      </w:r>
    </w:p>
    <w:p w14:paraId="7A5038E9" w14:textId="77777777" w:rsidR="00640D4E" w:rsidRDefault="00640D4E">
      <w:pPr>
        <w:rPr>
          <w:rFonts w:hint="eastAsia"/>
        </w:rPr>
      </w:pPr>
    </w:p>
    <w:p w14:paraId="1C2668C0" w14:textId="77777777" w:rsidR="00640D4E" w:rsidRDefault="00640D4E">
      <w:pPr>
        <w:rPr>
          <w:rFonts w:hint="eastAsia"/>
        </w:rPr>
      </w:pPr>
      <w:r>
        <w:rPr>
          <w:rFonts w:hint="eastAsia"/>
        </w:rPr>
        <w:t>“粥”可以和其他汉字组合成多个词语，常见的有“稀粥”、“稠粥”、“咸粥”、“甜粥”、“皮蛋瘦肉粥”等。这些词语可以根据粥的种类、口味、配料进行细分。</w:t>
      </w:r>
    </w:p>
    <w:p w14:paraId="31FD125A" w14:textId="77777777" w:rsidR="00640D4E" w:rsidRDefault="00640D4E">
      <w:pPr>
        <w:rPr>
          <w:rFonts w:hint="eastAsia"/>
        </w:rPr>
      </w:pPr>
    </w:p>
    <w:p w14:paraId="5C54C8E7" w14:textId="77777777" w:rsidR="00640D4E" w:rsidRDefault="00640D4E">
      <w:pPr>
        <w:rPr>
          <w:rFonts w:hint="eastAsia"/>
        </w:rPr>
      </w:pPr>
    </w:p>
    <w:p w14:paraId="57A9ABDC" w14:textId="77777777" w:rsidR="00640D4E" w:rsidRDefault="00640D4E">
      <w:pPr>
        <w:rPr>
          <w:rFonts w:hint="eastAsia"/>
        </w:rPr>
      </w:pPr>
      <w:r>
        <w:rPr>
          <w:rFonts w:hint="eastAsia"/>
        </w:rPr>
        <w:t>与“粥”相关的搭配词汇</w:t>
      </w:r>
    </w:p>
    <w:p w14:paraId="7625852C" w14:textId="77777777" w:rsidR="00640D4E" w:rsidRDefault="00640D4E">
      <w:pPr>
        <w:rPr>
          <w:rFonts w:hint="eastAsia"/>
        </w:rPr>
      </w:pPr>
    </w:p>
    <w:p w14:paraId="072CF905" w14:textId="77777777" w:rsidR="00640D4E" w:rsidRDefault="00640D4E">
      <w:pPr>
        <w:rPr>
          <w:rFonts w:hint="eastAsia"/>
        </w:rPr>
      </w:pPr>
      <w:r>
        <w:rPr>
          <w:rFonts w:hint="eastAsia"/>
        </w:rPr>
        <w:t>除了直接表示食物的词语外，“粥”还可以出现在一些比喻性或习惯性的表达中，如“喝粥”、“熬粥”、“卖粥”、“粥铺”、“粥摊”等，这些词语反映了人们在生活中与粥有关的行为和场景。</w:t>
      </w:r>
    </w:p>
    <w:p w14:paraId="0A5400E1" w14:textId="77777777" w:rsidR="00640D4E" w:rsidRDefault="00640D4E">
      <w:pPr>
        <w:rPr>
          <w:rFonts w:hint="eastAsia"/>
        </w:rPr>
      </w:pPr>
    </w:p>
    <w:p w14:paraId="00463D75" w14:textId="77777777" w:rsidR="00640D4E" w:rsidRDefault="00640D4E">
      <w:pPr>
        <w:rPr>
          <w:rFonts w:hint="eastAsia"/>
        </w:rPr>
      </w:pPr>
    </w:p>
    <w:p w14:paraId="0566F6A6" w14:textId="77777777" w:rsidR="00640D4E" w:rsidRDefault="00640D4E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55F044A6" w14:textId="77777777" w:rsidR="00640D4E" w:rsidRDefault="00640D4E">
      <w:pPr>
        <w:rPr>
          <w:rFonts w:hint="eastAsia"/>
        </w:rPr>
      </w:pPr>
    </w:p>
    <w:p w14:paraId="2989EFA0" w14:textId="77777777" w:rsidR="00640D4E" w:rsidRDefault="00640D4E">
      <w:pPr>
        <w:rPr>
          <w:rFonts w:hint="eastAsia"/>
        </w:rPr>
      </w:pPr>
      <w:r>
        <w:rPr>
          <w:rFonts w:hint="eastAsia"/>
        </w:rPr>
        <w:t>在中国传统文化中，粥不仅是一种食物，还承载着许多文化内涵。例如，在节气或节日中，人们会特别食用某种粥来祈求健康与平安，如腊八节的“腊八粥”。古人也常用“粥”来形容生活简朴，如“一瓢饮，一箪食，一瓢粥”。</w:t>
      </w:r>
    </w:p>
    <w:p w14:paraId="2D689FAB" w14:textId="77777777" w:rsidR="00640D4E" w:rsidRDefault="00640D4E">
      <w:pPr>
        <w:rPr>
          <w:rFonts w:hint="eastAsia"/>
        </w:rPr>
      </w:pPr>
    </w:p>
    <w:p w14:paraId="5E7BF566" w14:textId="77777777" w:rsidR="00640D4E" w:rsidRDefault="00640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D9F7" w14:textId="33EE77F0" w:rsidR="00CF3231" w:rsidRDefault="00CF3231"/>
    <w:sectPr w:rsidR="00CF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31"/>
    <w:rsid w:val="00277131"/>
    <w:rsid w:val="00640D4E"/>
    <w:rsid w:val="00C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F1CC3-89AB-4478-A2E1-413B0E60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