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EF0C" w14:textId="77777777" w:rsidR="003C5327" w:rsidRDefault="003C5327">
      <w:pPr>
        <w:rPr>
          <w:rFonts w:hint="eastAsia"/>
        </w:rPr>
      </w:pPr>
    </w:p>
    <w:p w14:paraId="23BB2CE6" w14:textId="77777777" w:rsidR="003C5327" w:rsidRDefault="003C5327">
      <w:pPr>
        <w:rPr>
          <w:rFonts w:hint="eastAsia"/>
        </w:rPr>
      </w:pPr>
      <w:r>
        <w:rPr>
          <w:rFonts w:hint="eastAsia"/>
        </w:rPr>
        <w:t>粗拙的拼音怎么写？</w:t>
      </w:r>
    </w:p>
    <w:p w14:paraId="103A4A98" w14:textId="77777777" w:rsidR="003C5327" w:rsidRDefault="003C5327">
      <w:pPr>
        <w:rPr>
          <w:rFonts w:hint="eastAsia"/>
        </w:rPr>
      </w:pPr>
      <w:r>
        <w:rPr>
          <w:rFonts w:hint="eastAsia"/>
        </w:rPr>
        <w:t>“粗拙”这一词语在汉语中常用来形容事物制作粗糙、简陋，或行为不够精细、欠缺巧思。如果想明确其拼音，按照汉语拼音方案的标准写法是：cū zhuō。其中，“粗”对应声母 c、韵母 ū，声调标注为阴平（第一声）；“拙”对应的声母是 zh、韵母为 uō，声调为阳平（第二声）。两部分连读时，需注意首字母大写规则（句首或专有名词外通常不需要大写）。</w:t>
      </w:r>
    </w:p>
    <w:p w14:paraId="3913D8C0" w14:textId="77777777" w:rsidR="003C5327" w:rsidRDefault="003C5327">
      <w:pPr>
        <w:rPr>
          <w:rFonts w:hint="eastAsia"/>
        </w:rPr>
      </w:pPr>
    </w:p>
    <w:p w14:paraId="4256B6A7" w14:textId="77777777" w:rsidR="003C5327" w:rsidRDefault="003C5327">
      <w:pPr>
        <w:rPr>
          <w:rFonts w:hint="eastAsia"/>
        </w:rPr>
      </w:pPr>
    </w:p>
    <w:p w14:paraId="7C700911" w14:textId="77777777" w:rsidR="003C5327" w:rsidRDefault="003C5327">
      <w:pPr>
        <w:rPr>
          <w:rFonts w:hint="eastAsia"/>
        </w:rPr>
      </w:pPr>
      <w:r>
        <w:rPr>
          <w:rFonts w:hint="eastAsia"/>
        </w:rPr>
        <w:t>如何正确发音并避免误区？</w:t>
      </w:r>
    </w:p>
    <w:p w14:paraId="4C8634D2" w14:textId="77777777" w:rsidR="003C5327" w:rsidRDefault="003C5327">
      <w:pPr>
        <w:rPr>
          <w:rFonts w:hint="eastAsia"/>
        </w:rPr>
      </w:pPr>
      <w:r>
        <w:rPr>
          <w:rFonts w:hint="eastAsia"/>
        </w:rPr>
        <w:t>对于“cū zhuō”的发音，许多人可能会混淆“拙（zhuō）”与“浊（zhuó）”的区别。关键在于听辨声调：“拙”为第二声，发音需流畅自然；若误读成第四声“zhuò”，则易与“拙劣”的古语异读混淆。建议通过标准拼音教学音频反复听读，并尝试结合词语例句练习，如“粗拙的木雕”或“笔法粗拙”，通过语境加深印象。</w:t>
      </w:r>
    </w:p>
    <w:p w14:paraId="037C48C7" w14:textId="77777777" w:rsidR="003C5327" w:rsidRDefault="003C5327">
      <w:pPr>
        <w:rPr>
          <w:rFonts w:hint="eastAsia"/>
        </w:rPr>
      </w:pPr>
    </w:p>
    <w:p w14:paraId="7E7ED717" w14:textId="77777777" w:rsidR="003C5327" w:rsidRDefault="003C5327">
      <w:pPr>
        <w:rPr>
          <w:rFonts w:hint="eastAsia"/>
        </w:rPr>
      </w:pPr>
    </w:p>
    <w:p w14:paraId="3E84EDB4" w14:textId="77777777" w:rsidR="003C5327" w:rsidRDefault="003C5327">
      <w:pPr>
        <w:rPr>
          <w:rFonts w:hint="eastAsia"/>
        </w:rPr>
      </w:pPr>
      <w:r>
        <w:rPr>
          <w:rFonts w:hint="eastAsia"/>
        </w:rPr>
        <w:t>字形与字意的深度解析</w:t>
      </w:r>
    </w:p>
    <w:p w14:paraId="0321484D" w14:textId="77777777" w:rsidR="003C5327" w:rsidRDefault="003C5327">
      <w:pPr>
        <w:rPr>
          <w:rFonts w:hint="eastAsia"/>
        </w:rPr>
      </w:pPr>
      <w:r>
        <w:rPr>
          <w:rFonts w:hint="eastAsia"/>
        </w:rPr>
        <w:t>从构词法角度看，“粗”和“拙”均为左右结构的形声字。“粗”的形旁为“米”，本义指稻谷脱壳后的粗粮，后引申为质地不细腻；“拙”的形旁为“扌”（手），暗示与手工操作相关，常指技艺生疏或缺乏灵巧度。二字连用形成语义强化，多用于评价手工艺品、书写笔触或设计草稿的不足。例如清末文人笔记中有“粗拙之笔”的描述，即指画作线条不流畅。</w:t>
      </w:r>
    </w:p>
    <w:p w14:paraId="4C57B209" w14:textId="77777777" w:rsidR="003C5327" w:rsidRDefault="003C5327">
      <w:pPr>
        <w:rPr>
          <w:rFonts w:hint="eastAsia"/>
        </w:rPr>
      </w:pPr>
    </w:p>
    <w:p w14:paraId="09A59A9D" w14:textId="77777777" w:rsidR="003C5327" w:rsidRDefault="003C5327">
      <w:pPr>
        <w:rPr>
          <w:rFonts w:hint="eastAsia"/>
        </w:rPr>
      </w:pPr>
    </w:p>
    <w:p w14:paraId="12B499BD" w14:textId="77777777" w:rsidR="003C5327" w:rsidRDefault="003C5327">
      <w:pPr>
        <w:rPr>
          <w:rFonts w:hint="eastAsia"/>
        </w:rPr>
      </w:pPr>
      <w:r>
        <w:rPr>
          <w:rFonts w:hint="eastAsia"/>
        </w:rPr>
        <w:t>文学作品中的典型应用</w:t>
      </w:r>
    </w:p>
    <w:p w14:paraId="3F9511BC" w14:textId="77777777" w:rsidR="003C5327" w:rsidRDefault="003C5327">
      <w:pPr>
        <w:rPr>
          <w:rFonts w:hint="eastAsia"/>
        </w:rPr>
      </w:pPr>
      <w:r>
        <w:rPr>
          <w:rFonts w:hint="eastAsia"/>
        </w:rPr>
        <w:t>鲁迅杂文《且介亭杂文二集》中曾用“粗拙的版画”形容某些民间美术作品的原始美感；梁实秋《雅舍小品》亦提及“粗拙的家常菜”充满质朴人情。这类用法既保留了批判性评价，也暗含对原始创造力的包容态度。理解这类语境有助于准确把握词语的感情色彩。</w:t>
      </w:r>
    </w:p>
    <w:p w14:paraId="38D932DC" w14:textId="77777777" w:rsidR="003C5327" w:rsidRDefault="003C5327">
      <w:pPr>
        <w:rPr>
          <w:rFonts w:hint="eastAsia"/>
        </w:rPr>
      </w:pPr>
    </w:p>
    <w:p w14:paraId="13978A62" w14:textId="77777777" w:rsidR="003C5327" w:rsidRDefault="003C5327">
      <w:pPr>
        <w:rPr>
          <w:rFonts w:hint="eastAsia"/>
        </w:rPr>
      </w:pPr>
    </w:p>
    <w:p w14:paraId="3FFF0601" w14:textId="77777777" w:rsidR="003C5327" w:rsidRDefault="003C5327">
      <w:pPr>
        <w:rPr>
          <w:rFonts w:hint="eastAsia"/>
        </w:rPr>
      </w:pPr>
      <w:r>
        <w:rPr>
          <w:rFonts w:hint="eastAsia"/>
        </w:rPr>
        <w:t>现代汉语使用现状与地域差异</w:t>
      </w:r>
    </w:p>
    <w:p w14:paraId="6365B7BA" w14:textId="77777777" w:rsidR="003C5327" w:rsidRDefault="003C5327">
      <w:pPr>
        <w:rPr>
          <w:rFonts w:hint="eastAsia"/>
        </w:rPr>
      </w:pPr>
      <w:r>
        <w:rPr>
          <w:rFonts w:hint="eastAsia"/>
        </w:rPr>
        <w:t>当代口语交流中，“粗拙”使用频率有所下降，但在书画评论、工艺考古等领域仍保持专业性。需要特别注意南北方言的差异：北方方言中可能将“拙”发成类似 cū zhuá 的音，但书面写作必须遵循拼音规则；粤语地区发音更接近 cou1 zot1（粤拼），但普通话交流时需转换为标准音。这种语言演变反映了文字规范化与地域文化的互动。</w:t>
      </w:r>
    </w:p>
    <w:p w14:paraId="33EA6890" w14:textId="77777777" w:rsidR="003C5327" w:rsidRDefault="003C5327">
      <w:pPr>
        <w:rPr>
          <w:rFonts w:hint="eastAsia"/>
        </w:rPr>
      </w:pPr>
    </w:p>
    <w:p w14:paraId="7B213A55" w14:textId="77777777" w:rsidR="003C5327" w:rsidRDefault="003C5327">
      <w:pPr>
        <w:rPr>
          <w:rFonts w:hint="eastAsia"/>
        </w:rPr>
      </w:pPr>
    </w:p>
    <w:p w14:paraId="3CA2F584" w14:textId="77777777" w:rsidR="003C5327" w:rsidRDefault="003C5327">
      <w:pPr>
        <w:rPr>
          <w:rFonts w:hint="eastAsia"/>
        </w:rPr>
      </w:pPr>
      <w:r>
        <w:rPr>
          <w:rFonts w:hint="eastAsia"/>
        </w:rPr>
        <w:t>近义词辨析与语境选择</w:t>
      </w:r>
    </w:p>
    <w:p w14:paraId="04742F46" w14:textId="77777777" w:rsidR="003C5327" w:rsidRDefault="003C5327">
      <w:pPr>
        <w:rPr>
          <w:rFonts w:hint="eastAsia"/>
        </w:rPr>
      </w:pPr>
      <w:r>
        <w:rPr>
          <w:rFonts w:hint="eastAsia"/>
        </w:rPr>
        <w:t>“粗拙”常与“粗犷”“笨拙”构成同义关系，但各有侧重。“粗犷”多用于形容豪放风格，褒贬参半；“笨拙”偏重形容动作生硬，含贬义更强。例句对比：“粗拙的陶器保留了古人质朴的审美”强调原始美，“粗犷的画风彰显个性魅力”则带赞赏意味。精准选择需结合上下文文化内涵。</w:t>
      </w:r>
    </w:p>
    <w:p w14:paraId="3BECBE57" w14:textId="77777777" w:rsidR="003C5327" w:rsidRDefault="003C5327">
      <w:pPr>
        <w:rPr>
          <w:rFonts w:hint="eastAsia"/>
        </w:rPr>
      </w:pPr>
    </w:p>
    <w:p w14:paraId="618415EA" w14:textId="77777777" w:rsidR="003C5327" w:rsidRDefault="003C5327">
      <w:pPr>
        <w:rPr>
          <w:rFonts w:hint="eastAsia"/>
        </w:rPr>
      </w:pPr>
    </w:p>
    <w:p w14:paraId="58670B6A" w14:textId="77777777" w:rsidR="003C5327" w:rsidRDefault="003C5327">
      <w:pPr>
        <w:rPr>
          <w:rFonts w:hint="eastAsia"/>
        </w:rPr>
      </w:pPr>
      <w:r>
        <w:rPr>
          <w:rFonts w:hint="eastAsia"/>
        </w:rPr>
        <w:t>拼音系统的知识扩展</w:t>
      </w:r>
    </w:p>
    <w:p w14:paraId="4B4568A4" w14:textId="77777777" w:rsidR="003C5327" w:rsidRDefault="003C5327">
      <w:pPr>
        <w:rPr>
          <w:rFonts w:hint="eastAsia"/>
        </w:rPr>
      </w:pPr>
      <w:r>
        <w:rPr>
          <w:rFonts w:hint="eastAsia"/>
        </w:rPr>
        <w:t>学习“cū zhuō”时，可同步掌握声韵配合规律：u 韵母仅能与舌尖后音 zh/ch/sh/r 组合，例如“出（chū）”“书（shū）”；同一声调（第一声）的形近字如“粗（cū）”和“初（chū）”可通过声母差异区分。此类知识对提升汉语学习者的辨音能力具有系统性帮助。</w:t>
      </w:r>
    </w:p>
    <w:p w14:paraId="73B46C5A" w14:textId="77777777" w:rsidR="003C5327" w:rsidRDefault="003C5327">
      <w:pPr>
        <w:rPr>
          <w:rFonts w:hint="eastAsia"/>
        </w:rPr>
      </w:pPr>
    </w:p>
    <w:p w14:paraId="02562469" w14:textId="77777777" w:rsidR="003C5327" w:rsidRDefault="003C5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7BEB8" w14:textId="6BADB719" w:rsidR="003354D6" w:rsidRDefault="003354D6"/>
    <w:sectPr w:rsidR="0033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D6"/>
    <w:rsid w:val="00277131"/>
    <w:rsid w:val="003354D6"/>
    <w:rsid w:val="003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487DB-C209-4273-9BE9-5469D909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