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3E4C" w14:textId="77777777" w:rsidR="00592DD1" w:rsidRDefault="00592DD1">
      <w:pPr>
        <w:rPr>
          <w:rFonts w:hint="eastAsia"/>
        </w:rPr>
      </w:pPr>
    </w:p>
    <w:p w14:paraId="6B091435" w14:textId="77777777" w:rsidR="00592DD1" w:rsidRDefault="00592DD1">
      <w:pPr>
        <w:rPr>
          <w:rFonts w:hint="eastAsia"/>
        </w:rPr>
      </w:pPr>
      <w:r>
        <w:rPr>
          <w:rFonts w:hint="eastAsia"/>
        </w:rPr>
        <w:t>粗拙的拼音及解释怎么读</w:t>
      </w:r>
    </w:p>
    <w:p w14:paraId="36EEC0A1" w14:textId="77777777" w:rsidR="00592DD1" w:rsidRDefault="00592DD1">
      <w:pPr>
        <w:rPr>
          <w:rFonts w:hint="eastAsia"/>
        </w:rPr>
      </w:pPr>
      <w:r>
        <w:rPr>
          <w:rFonts w:hint="eastAsia"/>
        </w:rPr>
        <w:t>在汉语学习中，汉字的发音与含义是基础认知的重要环节。“粗拙”是一个常见的双字词汇，但其拼音与含义的结合常让学习者产生好奇。本文将从拼音、含义、用法三个角度解析这一词汇，帮助读者精准掌握其读写与应用场景。</w:t>
      </w:r>
    </w:p>
    <w:p w14:paraId="1871AA5B" w14:textId="77777777" w:rsidR="00592DD1" w:rsidRDefault="00592DD1">
      <w:pPr>
        <w:rPr>
          <w:rFonts w:hint="eastAsia"/>
        </w:rPr>
      </w:pPr>
    </w:p>
    <w:p w14:paraId="509B6443" w14:textId="77777777" w:rsidR="00592DD1" w:rsidRDefault="00592DD1">
      <w:pPr>
        <w:rPr>
          <w:rFonts w:hint="eastAsia"/>
        </w:rPr>
      </w:pPr>
    </w:p>
    <w:p w14:paraId="782601F7" w14:textId="77777777" w:rsidR="00592DD1" w:rsidRDefault="00592DD1">
      <w:pPr>
        <w:rPr>
          <w:rFonts w:hint="eastAsia"/>
        </w:rPr>
      </w:pPr>
      <w:r>
        <w:rPr>
          <w:rFonts w:hint="eastAsia"/>
        </w:rPr>
        <w:t>一、拼音解析：“粗拙”的正确发音</w:t>
      </w:r>
    </w:p>
    <w:p w14:paraId="6EBF2553" w14:textId="77777777" w:rsidR="00592DD1" w:rsidRDefault="00592DD1">
      <w:pPr>
        <w:rPr>
          <w:rFonts w:hint="eastAsia"/>
        </w:rPr>
      </w:pPr>
      <w:r>
        <w:rPr>
          <w:rFonts w:hint="eastAsia"/>
        </w:rPr>
        <w:t>“粗拙”的拼音是cū zhuō，声调标注需精准。第一个字“粗”读第一声（阴平），音调高平，类似英语字母“A”的发音，需保持音调稳定；第二个字“拙”读第二声（阳平），由低向高扬起，发音类似“桌”但韵尾更短促。声母与韵母的组合需注意：“粗”的声母为清辅音“c”，发音时舌尖顶住上齿龈，气流爆破；“拙”的声母为浊辅音“zh”，发音时舌尖上翘轻抵硬腭前部，气流摩擦成声。</w:t>
      </w:r>
    </w:p>
    <w:p w14:paraId="674BF294" w14:textId="77777777" w:rsidR="00592DD1" w:rsidRDefault="00592DD1">
      <w:pPr>
        <w:rPr>
          <w:rFonts w:hint="eastAsia"/>
        </w:rPr>
      </w:pPr>
    </w:p>
    <w:p w14:paraId="68E1430D" w14:textId="77777777" w:rsidR="00592DD1" w:rsidRDefault="00592DD1">
      <w:pPr>
        <w:rPr>
          <w:rFonts w:hint="eastAsia"/>
        </w:rPr>
      </w:pPr>
    </w:p>
    <w:p w14:paraId="473BB02E" w14:textId="77777777" w:rsidR="00592DD1" w:rsidRDefault="00592DD1">
      <w:pPr>
        <w:rPr>
          <w:rFonts w:hint="eastAsia"/>
        </w:rPr>
      </w:pPr>
      <w:r>
        <w:rPr>
          <w:rFonts w:hint="eastAsia"/>
        </w:rPr>
        <w:t>二、语义溯源：“粗”与“拙”的本义延伸</w:t>
      </w:r>
    </w:p>
    <w:p w14:paraId="3057717D" w14:textId="77777777" w:rsidR="00592DD1" w:rsidRDefault="00592DD1">
      <w:pPr>
        <w:rPr>
          <w:rFonts w:hint="eastAsia"/>
        </w:rPr>
      </w:pPr>
      <w:r>
        <w:rPr>
          <w:rFonts w:hint="eastAsia"/>
        </w:rPr>
        <w:t>“粗”在甲骨文中以“米粒粗糙”为意象，引申出“不精细”的含义；《说文解字》释其为“疏也”，强调结构松散或工艺粗糙。《考工记》中“审曲面势，以饬五材”即以“拙”代指技艺笨拙。二字结合后，“粗拙”形成复合词，形成两层核心语义：</w:t>
      </w:r>
    </w:p>
    <w:p w14:paraId="7524810D" w14:textId="77777777" w:rsidR="00592DD1" w:rsidRDefault="00592DD1">
      <w:pPr>
        <w:rPr>
          <w:rFonts w:hint="eastAsia"/>
        </w:rPr>
      </w:pPr>
      <w:r>
        <w:rPr>
          <w:rFonts w:hint="eastAsia"/>
        </w:rPr>
        <w:t>1. 工艺层面：指技艺缺乏精巧性，如“粗拙木雕”；</w:t>
      </w:r>
    </w:p>
    <w:p w14:paraId="7FB57FF8" w14:textId="77777777" w:rsidR="00592DD1" w:rsidRDefault="00592DD1">
      <w:pPr>
        <w:rPr>
          <w:rFonts w:hint="eastAsia"/>
        </w:rPr>
      </w:pPr>
      <w:r>
        <w:rPr>
          <w:rFonts w:hint="eastAsia"/>
        </w:rPr>
        <w:t>2. 智慧层面：形容思维或表达的直接简朴，如“文字粗拙却不失真挚”。</w:t>
      </w:r>
    </w:p>
    <w:p w14:paraId="7294FC94" w14:textId="77777777" w:rsidR="00592DD1" w:rsidRDefault="00592DD1">
      <w:pPr>
        <w:rPr>
          <w:rFonts w:hint="eastAsia"/>
        </w:rPr>
      </w:pPr>
    </w:p>
    <w:p w14:paraId="289BF19E" w14:textId="77777777" w:rsidR="00592DD1" w:rsidRDefault="00592DD1">
      <w:pPr>
        <w:rPr>
          <w:rFonts w:hint="eastAsia"/>
        </w:rPr>
      </w:pPr>
    </w:p>
    <w:p w14:paraId="34B1261E" w14:textId="77777777" w:rsidR="00592DD1" w:rsidRDefault="00592DD1">
      <w:pPr>
        <w:rPr>
          <w:rFonts w:hint="eastAsia"/>
        </w:rPr>
      </w:pPr>
      <w:r>
        <w:rPr>
          <w:rFonts w:hint="eastAsia"/>
        </w:rPr>
        <w:t>三、语境差异：近义与反义词辨析</w:t>
      </w:r>
    </w:p>
    <w:p w14:paraId="06C79109" w14:textId="77777777" w:rsidR="00592DD1" w:rsidRDefault="00592DD1">
      <w:pPr>
        <w:rPr>
          <w:rFonts w:hint="eastAsia"/>
        </w:rPr>
      </w:pPr>
      <w:r>
        <w:rPr>
          <w:rFonts w:hint="eastAsia"/>
        </w:rPr>
        <w:t>在汉语词汇体系中，“粗拙”常与“粗陋”“笨拙”形成近义关联，但侧重角度不同：</w:t>
      </w:r>
    </w:p>
    <w:p w14:paraId="5B442795" w14:textId="77777777" w:rsidR="00592DD1" w:rsidRDefault="00592DD1">
      <w:pPr>
        <w:rPr>
          <w:rFonts w:hint="eastAsia"/>
        </w:rPr>
      </w:pPr>
      <w:r>
        <w:rPr>
          <w:rFonts w:hint="eastAsia"/>
        </w:rPr>
        <w:t>? “粗陋”侧重物质条件的匮乏，强调外在表现的简陋；</w:t>
      </w:r>
    </w:p>
    <w:p w14:paraId="4235A0D2" w14:textId="77777777" w:rsidR="00592DD1" w:rsidRDefault="00592DD1">
      <w:pPr>
        <w:rPr>
          <w:rFonts w:hint="eastAsia"/>
        </w:rPr>
      </w:pPr>
      <w:r>
        <w:rPr>
          <w:rFonts w:hint="eastAsia"/>
        </w:rPr>
        <w:t>? “粗拙”更关注创作过程的本质缺陷，隐含内在工艺与创意的不足。“精致”“精巧”则构成反义关系，如宋代《营造法式》中对比“粗拙之法”与“精妙之制”，凸显工艺水准的悬殊差异。</w:t>
      </w:r>
    </w:p>
    <w:p w14:paraId="7E95900F" w14:textId="77777777" w:rsidR="00592DD1" w:rsidRDefault="00592DD1">
      <w:pPr>
        <w:rPr>
          <w:rFonts w:hint="eastAsia"/>
        </w:rPr>
      </w:pPr>
    </w:p>
    <w:p w14:paraId="6F43E862" w14:textId="77777777" w:rsidR="00592DD1" w:rsidRDefault="00592DD1">
      <w:pPr>
        <w:rPr>
          <w:rFonts w:hint="eastAsia"/>
        </w:rPr>
      </w:pPr>
    </w:p>
    <w:p w14:paraId="2263BE7C" w14:textId="77777777" w:rsidR="00592DD1" w:rsidRDefault="00592DD1">
      <w:pPr>
        <w:rPr>
          <w:rFonts w:hint="eastAsia"/>
        </w:rPr>
      </w:pPr>
      <w:r>
        <w:rPr>
          <w:rFonts w:hint="eastAsia"/>
        </w:rPr>
        <w:t>四、历史语境：古代文献中的应用实例</w:t>
      </w:r>
    </w:p>
    <w:p w14:paraId="00568046" w14:textId="77777777" w:rsidR="00592DD1" w:rsidRDefault="00592DD1">
      <w:pPr>
        <w:rPr>
          <w:rFonts w:hint="eastAsia"/>
        </w:rPr>
      </w:pPr>
      <w:r>
        <w:rPr>
          <w:rFonts w:hint="eastAsia"/>
        </w:rPr>
        <w:t>古典文学中，“粗拙”多用于自谦或谦评他人作品。例如《颜氏家训》中“吾幼承庭训，所著文章粗拙，恐贻笑大方”，体现文人以谦逊淡化不足的修辞习惯。宋代文人笔记《梦溪笔谈》则用“粗拙器皿”描述民间手工艺，折射出雅俗文化的界限意识。这类用法不仅反映语言发展轨迹，也为今人理解历史语境提供钥匙。</w:t>
      </w:r>
    </w:p>
    <w:p w14:paraId="01803B7A" w14:textId="77777777" w:rsidR="00592DD1" w:rsidRDefault="00592DD1">
      <w:pPr>
        <w:rPr>
          <w:rFonts w:hint="eastAsia"/>
        </w:rPr>
      </w:pPr>
    </w:p>
    <w:p w14:paraId="6B147AFD" w14:textId="77777777" w:rsidR="00592DD1" w:rsidRDefault="00592DD1">
      <w:pPr>
        <w:rPr>
          <w:rFonts w:hint="eastAsia"/>
        </w:rPr>
      </w:pPr>
    </w:p>
    <w:p w14:paraId="41E68C98" w14:textId="77777777" w:rsidR="00592DD1" w:rsidRDefault="00592DD1">
      <w:pPr>
        <w:rPr>
          <w:rFonts w:hint="eastAsia"/>
        </w:rPr>
      </w:pPr>
      <w:r>
        <w:rPr>
          <w:rFonts w:hint="eastAsia"/>
        </w:rPr>
        <w:t>五、现代应用：跨领域的多样表达</w:t>
      </w:r>
    </w:p>
    <w:p w14:paraId="253B7D2C" w14:textId="77777777" w:rsidR="00592DD1" w:rsidRDefault="00592DD1">
      <w:pPr>
        <w:rPr>
          <w:rFonts w:hint="eastAsia"/>
        </w:rPr>
      </w:pPr>
      <w:r>
        <w:rPr>
          <w:rFonts w:hint="eastAsia"/>
        </w:rPr>
        <w:t>在当代汉语中，“粗拙”突破传统艺术领域，延伸至多维场景：影视评论中形容叙事手法直白朴实，商业设计中标注产品风格返璞归真，教育领域描述思维训练初阶状态。值得注意的是，在网络语言中，“粗拙”偶被二次创作赋予新意，如“粗拙美学”概念，将原本贬义转化为风格标识，体现语言的动态生命力。</w:t>
      </w:r>
    </w:p>
    <w:p w14:paraId="38D37DF2" w14:textId="77777777" w:rsidR="00592DD1" w:rsidRDefault="00592DD1">
      <w:pPr>
        <w:rPr>
          <w:rFonts w:hint="eastAsia"/>
        </w:rPr>
      </w:pPr>
    </w:p>
    <w:p w14:paraId="47D6CC1E" w14:textId="77777777" w:rsidR="00592DD1" w:rsidRDefault="00592DD1">
      <w:pPr>
        <w:rPr>
          <w:rFonts w:hint="eastAsia"/>
        </w:rPr>
      </w:pPr>
    </w:p>
    <w:p w14:paraId="32E252AE" w14:textId="77777777" w:rsidR="00592DD1" w:rsidRDefault="00592DD1">
      <w:pPr>
        <w:rPr>
          <w:rFonts w:hint="eastAsia"/>
        </w:rPr>
      </w:pPr>
      <w:r>
        <w:rPr>
          <w:rFonts w:hint="eastAsia"/>
        </w:rPr>
        <w:t>六、发音技巧与常见误读纠正</w:t>
      </w:r>
    </w:p>
    <w:p w14:paraId="37B95A7B" w14:textId="77777777" w:rsidR="00592DD1" w:rsidRDefault="00592DD1">
      <w:pPr>
        <w:rPr>
          <w:rFonts w:hint="eastAsia"/>
        </w:rPr>
      </w:pPr>
      <w:r>
        <w:rPr>
          <w:rFonts w:hint="eastAsia"/>
        </w:rPr>
        <w:t>常见误读包括将“拙”读作“zhuó”或“zhuài”，实则需特别注意“拙”的后鼻音归韵。模仿发音时可辅以口腔肌肉记忆训练：先发“知”音，舌面后缩贴合软腭，再延长元音保持气流稳定。教师示范时可用对比法，如“粗zhuó（错）”与“粗zhuō（对）”形成听觉反差，强化辨音准确性。</w:t>
      </w:r>
    </w:p>
    <w:p w14:paraId="55E8D237" w14:textId="77777777" w:rsidR="00592DD1" w:rsidRDefault="00592DD1">
      <w:pPr>
        <w:rPr>
          <w:rFonts w:hint="eastAsia"/>
        </w:rPr>
      </w:pPr>
    </w:p>
    <w:p w14:paraId="1ACE27AB" w14:textId="77777777" w:rsidR="00592DD1" w:rsidRDefault="00592DD1">
      <w:pPr>
        <w:rPr>
          <w:rFonts w:hint="eastAsia"/>
        </w:rPr>
      </w:pPr>
    </w:p>
    <w:p w14:paraId="7FFE05C5" w14:textId="77777777" w:rsidR="00592DD1" w:rsidRDefault="00592DD1">
      <w:pPr>
        <w:rPr>
          <w:rFonts w:hint="eastAsia"/>
        </w:rPr>
      </w:pPr>
      <w:r>
        <w:rPr>
          <w:rFonts w:hint="eastAsia"/>
        </w:rPr>
        <w:t>七、文化隐喻：从文字到思维模式的思考</w:t>
      </w:r>
    </w:p>
    <w:p w14:paraId="476B8EC9" w14:textId="77777777" w:rsidR="00592DD1" w:rsidRDefault="00592DD1">
      <w:pPr>
        <w:rPr>
          <w:rFonts w:hint="eastAsia"/>
        </w:rPr>
      </w:pPr>
      <w:r>
        <w:rPr>
          <w:rFonts w:hint="eastAsia"/>
        </w:rPr>
        <w:t>“粗拙”折射出中国文化对器物精神的双重态度：既推崇“致广大而尽精微”的完美主义，亦包容“大巧若拙”的哲学智慧。明代计成《园冶》提出“虽由人作，宛自天开”，恰印证了“粗拙”背后返璞归真的审美追求。这种认知差异为研究中西方造物观提供了切入点，如西方包豪斯强调精确计算，东方式匠人更重“留白”与“呼吸感”。</w:t>
      </w:r>
    </w:p>
    <w:p w14:paraId="4627B383" w14:textId="77777777" w:rsidR="00592DD1" w:rsidRDefault="00592DD1">
      <w:pPr>
        <w:rPr>
          <w:rFonts w:hint="eastAsia"/>
        </w:rPr>
      </w:pPr>
    </w:p>
    <w:p w14:paraId="36CCA6AC" w14:textId="77777777" w:rsidR="00592DD1" w:rsidRDefault="00592DD1">
      <w:pPr>
        <w:rPr>
          <w:rFonts w:hint="eastAsia"/>
        </w:rPr>
      </w:pPr>
    </w:p>
    <w:p w14:paraId="29D046D4" w14:textId="77777777" w:rsidR="00592DD1" w:rsidRDefault="00592DD1">
      <w:pPr>
        <w:rPr>
          <w:rFonts w:hint="eastAsia"/>
        </w:rPr>
      </w:pPr>
      <w:r>
        <w:rPr>
          <w:rFonts w:hint="eastAsia"/>
        </w:rPr>
        <w:t>总结：语言符号背后的认知张力</w:t>
      </w:r>
    </w:p>
    <w:p w14:paraId="68E163B3" w14:textId="77777777" w:rsidR="00592DD1" w:rsidRDefault="00592DD1">
      <w:pPr>
        <w:rPr>
          <w:rFonts w:hint="eastAsia"/>
        </w:rPr>
      </w:pPr>
      <w:r>
        <w:rPr>
          <w:rFonts w:hint="eastAsia"/>
        </w:rPr>
        <w:t>透过“粗拙”的拼音解析与语境剖析，我们得以窥见汉语系统精密性与灵活性的统一。从考据溯源到现代创新，单个词汇承载着历史厚积与时代新义。对语言学习者而言，掌握不仅是机械记忆，更是搭建文化理解的桥梁——每个音节都可能通向千年智慧的长廊，每次误读都是发现语言魅力的契机。</w:t>
      </w:r>
    </w:p>
    <w:p w14:paraId="79CB3AB2" w14:textId="77777777" w:rsidR="00592DD1" w:rsidRDefault="00592DD1">
      <w:pPr>
        <w:rPr>
          <w:rFonts w:hint="eastAsia"/>
        </w:rPr>
      </w:pPr>
    </w:p>
    <w:p w14:paraId="49BEFC36" w14:textId="77777777" w:rsidR="00592DD1" w:rsidRDefault="00592DD1">
      <w:pPr>
        <w:rPr>
          <w:rFonts w:hint="eastAsia"/>
        </w:rPr>
      </w:pPr>
    </w:p>
    <w:p w14:paraId="762CBDF1" w14:textId="77777777" w:rsidR="00592DD1" w:rsidRDefault="00592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A34DA" w14:textId="3EDE6DF2" w:rsidR="00F1752E" w:rsidRDefault="00F1752E"/>
    <w:sectPr w:rsidR="00F1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2E"/>
    <w:rsid w:val="00277131"/>
    <w:rsid w:val="00592DD1"/>
    <w:rsid w:val="00F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68715-7D1A-437F-BAB7-96CB7E65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