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D2DF8" w14:textId="77777777" w:rsidR="00193B3B" w:rsidRDefault="00193B3B">
      <w:pPr>
        <w:rPr>
          <w:rFonts w:hint="eastAsia"/>
        </w:rPr>
      </w:pPr>
    </w:p>
    <w:p w14:paraId="472A5C51" w14:textId="77777777" w:rsidR="00193B3B" w:rsidRDefault="00193B3B">
      <w:pPr>
        <w:rPr>
          <w:rFonts w:hint="eastAsia"/>
        </w:rPr>
      </w:pPr>
      <w:r>
        <w:rPr>
          <w:rFonts w:hint="eastAsia"/>
        </w:rPr>
        <w:t>粗拙的拼音与意思解释是什么</w:t>
      </w:r>
    </w:p>
    <w:p w14:paraId="74AD52F0" w14:textId="77777777" w:rsidR="00193B3B" w:rsidRDefault="00193B3B">
      <w:pPr>
        <w:rPr>
          <w:rFonts w:hint="eastAsia"/>
        </w:rPr>
      </w:pPr>
      <w:r>
        <w:rPr>
          <w:rFonts w:hint="eastAsia"/>
        </w:rPr>
        <w:t>在汉语中，“粗拙”是一个常见的形容词，用来形容事物或行为的粗糙、笨拙，缺乏精细感或优雅性。这个词汇常用于批评技术、工艺或行为的不够完善，也偶尔带有贬低的意味。本文将从“粗拙”的拼音、字面意义到深层内涵进行详细解析，帮助读者全面理解这一词语的用法与语境。</w:t>
      </w:r>
    </w:p>
    <w:p w14:paraId="0045EA0B" w14:textId="77777777" w:rsidR="00193B3B" w:rsidRDefault="00193B3B">
      <w:pPr>
        <w:rPr>
          <w:rFonts w:hint="eastAsia"/>
        </w:rPr>
      </w:pPr>
    </w:p>
    <w:p w14:paraId="7CFB0E10" w14:textId="77777777" w:rsidR="00193B3B" w:rsidRDefault="00193B3B">
      <w:pPr>
        <w:rPr>
          <w:rFonts w:hint="eastAsia"/>
        </w:rPr>
      </w:pPr>
    </w:p>
    <w:p w14:paraId="26DD8C80" w14:textId="77777777" w:rsidR="00193B3B" w:rsidRDefault="00193B3B">
      <w:pPr>
        <w:rPr>
          <w:rFonts w:hint="eastAsia"/>
        </w:rPr>
      </w:pPr>
      <w:r>
        <w:rPr>
          <w:rFonts w:hint="eastAsia"/>
        </w:rPr>
        <w:t>“粗拙”的拼音</w:t>
      </w:r>
    </w:p>
    <w:p w14:paraId="46B754E1" w14:textId="77777777" w:rsidR="00193B3B" w:rsidRDefault="00193B3B">
      <w:pPr>
        <w:rPr>
          <w:rFonts w:hint="eastAsia"/>
        </w:rPr>
      </w:pPr>
      <w:r>
        <w:rPr>
          <w:rFonts w:hint="eastAsia"/>
        </w:rPr>
        <w:t>“粗拙”的拼音是cū zhuō。其中，“粗”读作cū，表示粗大、粗糙或粗略；“拙”读作zhuō，意为笨拙、不灵巧。汉语中，“拙”常与自我谦虚的表达结合，如“拙作”（谦称自己的作品），但与“粗”组合时，“拙”仅保留其原始含义，指向外在的笨拙特性。</w:t>
      </w:r>
    </w:p>
    <w:p w14:paraId="6FB0DEA0" w14:textId="77777777" w:rsidR="00193B3B" w:rsidRDefault="00193B3B">
      <w:pPr>
        <w:rPr>
          <w:rFonts w:hint="eastAsia"/>
        </w:rPr>
      </w:pPr>
    </w:p>
    <w:p w14:paraId="5971C155" w14:textId="77777777" w:rsidR="00193B3B" w:rsidRDefault="00193B3B">
      <w:pPr>
        <w:rPr>
          <w:rFonts w:hint="eastAsia"/>
        </w:rPr>
      </w:pPr>
    </w:p>
    <w:p w14:paraId="752C2403" w14:textId="77777777" w:rsidR="00193B3B" w:rsidRDefault="00193B3B">
      <w:pPr>
        <w:rPr>
          <w:rFonts w:hint="eastAsia"/>
        </w:rPr>
      </w:pPr>
      <w:r>
        <w:rPr>
          <w:rFonts w:hint="eastAsia"/>
        </w:rPr>
        <w:t>字面解析：从单字到词语的意义</w:t>
      </w:r>
    </w:p>
    <w:p w14:paraId="5EE4AA07" w14:textId="77777777" w:rsidR="00193B3B" w:rsidRDefault="00193B3B">
      <w:pPr>
        <w:rPr>
          <w:rFonts w:hint="eastAsia"/>
        </w:rPr>
      </w:pPr>
      <w:r>
        <w:rPr>
          <w:rFonts w:hint="eastAsia"/>
        </w:rPr>
        <w:t>拆分“粗拙”的两个组成部分可以更清晰地理解其含义。“粗”在《说文解字》中解为“疏也”，本义为谷物脱壳不精，后引申为粗糙、不精细。例如“粗茶淡饭”中的“粗”便指简单、不精致。“拙”则指动作笨拙或思维迟缓，如“笨拙”“拙劣”。二者结合形成“粗拙”，强调事物在工艺、设计或执行上的双重缺陷——既粗糙又不灵巧。</w:t>
      </w:r>
    </w:p>
    <w:p w14:paraId="2B2908D0" w14:textId="77777777" w:rsidR="00193B3B" w:rsidRDefault="00193B3B">
      <w:pPr>
        <w:rPr>
          <w:rFonts w:hint="eastAsia"/>
        </w:rPr>
      </w:pPr>
    </w:p>
    <w:p w14:paraId="291CB869" w14:textId="77777777" w:rsidR="00193B3B" w:rsidRDefault="00193B3B">
      <w:pPr>
        <w:rPr>
          <w:rFonts w:hint="eastAsia"/>
        </w:rPr>
      </w:pPr>
    </w:p>
    <w:p w14:paraId="73BE693F" w14:textId="77777777" w:rsidR="00193B3B" w:rsidRDefault="00193B3B">
      <w:pPr>
        <w:rPr>
          <w:rFonts w:hint="eastAsia"/>
        </w:rPr>
      </w:pPr>
      <w:r>
        <w:rPr>
          <w:rFonts w:hint="eastAsia"/>
        </w:rPr>
        <w:t>语境中的应用场景</w:t>
      </w:r>
    </w:p>
    <w:p w14:paraId="6DE9A962" w14:textId="77777777" w:rsidR="00193B3B" w:rsidRDefault="00193B3B">
      <w:pPr>
        <w:rPr>
          <w:rFonts w:hint="eastAsia"/>
        </w:rPr>
      </w:pPr>
      <w:r>
        <w:rPr>
          <w:rFonts w:hint="eastAsia"/>
        </w:rPr>
        <w:t>“粗拙”多用于描述工艺品的制作水平或行为的协调性不足。例如传统木工中若榫卯结构松动、雕花线条不流畅，可评价为“工艺粗拙”；手工艺人未经磨炼时作品常被归入此类。“粗拙”的表达也适用于人际交往场景。当某人言行鲁莽、缺乏细腻考量时，他人可能委婉指出其做法“稍显粗拙”。值得注意的是，“粗拙”带有价值判断，更多用于批判而非赞美。</w:t>
      </w:r>
    </w:p>
    <w:p w14:paraId="75DF0F9C" w14:textId="77777777" w:rsidR="00193B3B" w:rsidRDefault="00193B3B">
      <w:pPr>
        <w:rPr>
          <w:rFonts w:hint="eastAsia"/>
        </w:rPr>
      </w:pPr>
    </w:p>
    <w:p w14:paraId="49C99F76" w14:textId="77777777" w:rsidR="00193B3B" w:rsidRDefault="00193B3B">
      <w:pPr>
        <w:rPr>
          <w:rFonts w:hint="eastAsia"/>
        </w:rPr>
      </w:pPr>
    </w:p>
    <w:p w14:paraId="6AA13395" w14:textId="77777777" w:rsidR="00193B3B" w:rsidRDefault="00193B3B">
      <w:pPr>
        <w:rPr>
          <w:rFonts w:hint="eastAsia"/>
        </w:rPr>
      </w:pPr>
      <w:r>
        <w:rPr>
          <w:rFonts w:hint="eastAsia"/>
        </w:rPr>
        <w:t>相近词汇的辨析</w:t>
      </w:r>
    </w:p>
    <w:p w14:paraId="7DCFFB59" w14:textId="77777777" w:rsidR="00193B3B" w:rsidRDefault="00193B3B">
      <w:pPr>
        <w:rPr>
          <w:rFonts w:hint="eastAsia"/>
        </w:rPr>
      </w:pPr>
      <w:r>
        <w:rPr>
          <w:rFonts w:hint="eastAsia"/>
        </w:rPr>
        <w:t>需注意与其他相似词组的区别。“朴拙”虽含“拙”字，却偏向褒义，强调未经修饰的天然之美，如形容古拙的陶器或艺术风格；“粗陋”侧重表面的粗鄙简陋，情感色彩更负面；“粗放”原指农业管理方式粗犷，现转义为处理问题的不细致。相比之下，“粗拙”兼具物理与精神层面的粗糙感，适用范围更广。</w:t>
      </w:r>
    </w:p>
    <w:p w14:paraId="77003FDB" w14:textId="77777777" w:rsidR="00193B3B" w:rsidRDefault="00193B3B">
      <w:pPr>
        <w:rPr>
          <w:rFonts w:hint="eastAsia"/>
        </w:rPr>
      </w:pPr>
    </w:p>
    <w:p w14:paraId="634AB409" w14:textId="77777777" w:rsidR="00193B3B" w:rsidRDefault="00193B3B">
      <w:pPr>
        <w:rPr>
          <w:rFonts w:hint="eastAsia"/>
        </w:rPr>
      </w:pPr>
    </w:p>
    <w:p w14:paraId="759E6496" w14:textId="77777777" w:rsidR="00193B3B" w:rsidRDefault="00193B3B">
      <w:pPr>
        <w:rPr>
          <w:rFonts w:hint="eastAsia"/>
        </w:rPr>
      </w:pPr>
      <w:r>
        <w:rPr>
          <w:rFonts w:hint="eastAsia"/>
        </w:rPr>
        <w:t>文化中的象征意义</w:t>
      </w:r>
    </w:p>
    <w:p w14:paraId="2162A850" w14:textId="77777777" w:rsidR="00193B3B" w:rsidRDefault="00193B3B">
      <w:pPr>
        <w:rPr>
          <w:rFonts w:hint="eastAsia"/>
        </w:rPr>
      </w:pPr>
      <w:r>
        <w:rPr>
          <w:rFonts w:hint="eastAsia"/>
        </w:rPr>
        <w:t>在艺术批评与文学创作里，“粗拙”承载双重解读。传统文论常贬低工艺上的“粗拙”，视为匠气不足的表现；但在某些现代艺术流派中，刻意保留粗糙质感的作品反而能引发对工业文明的反思。宋代《梦溪笔谈》曾记载工匠雕花失误的案例，批评其“技艺粗拙”，而当代策展人却可能将类似残缺美阐释为独特表达。这种语义变迁映射出不同时代对“完美”的定义差异。</w:t>
      </w:r>
    </w:p>
    <w:p w14:paraId="01B477F0" w14:textId="77777777" w:rsidR="00193B3B" w:rsidRDefault="00193B3B">
      <w:pPr>
        <w:rPr>
          <w:rFonts w:hint="eastAsia"/>
        </w:rPr>
      </w:pPr>
    </w:p>
    <w:p w14:paraId="11295619" w14:textId="77777777" w:rsidR="00193B3B" w:rsidRDefault="00193B3B">
      <w:pPr>
        <w:rPr>
          <w:rFonts w:hint="eastAsia"/>
        </w:rPr>
      </w:pPr>
    </w:p>
    <w:p w14:paraId="0AD6FE2F" w14:textId="77777777" w:rsidR="00193B3B" w:rsidRDefault="00193B3B">
      <w:pPr>
        <w:rPr>
          <w:rFonts w:hint="eastAsia"/>
        </w:rPr>
      </w:pPr>
      <w:r>
        <w:rPr>
          <w:rFonts w:hint="eastAsia"/>
        </w:rPr>
        <w:t>现代生活中的引申用法</w:t>
      </w:r>
    </w:p>
    <w:p w14:paraId="6BF0B1C9" w14:textId="77777777" w:rsidR="00193B3B" w:rsidRDefault="00193B3B">
      <w:pPr>
        <w:rPr>
          <w:rFonts w:hint="eastAsia"/>
        </w:rPr>
      </w:pPr>
      <w:r>
        <w:rPr>
          <w:rFonts w:hint="eastAsia"/>
        </w:rPr>
        <w:t>随着互联网语境扩展，“粗拙”也被用于形容技术产品的早期形态。如早期智能手机界面设计被嘲讽“操作粗拙”，暗示功能虽强大但体验欠佳。心理学领域则用此词分析人的初级行为模式——孩童学步时的跌撞、新手程序员编写的冗余代码，均可称作“粗拙”，暗含成长必需的阶段性特征。这种中性化的解读拓宽了词语的应用维度。</w:t>
      </w:r>
    </w:p>
    <w:p w14:paraId="5F58572D" w14:textId="77777777" w:rsidR="00193B3B" w:rsidRDefault="00193B3B">
      <w:pPr>
        <w:rPr>
          <w:rFonts w:hint="eastAsia"/>
        </w:rPr>
      </w:pPr>
    </w:p>
    <w:p w14:paraId="5C027470" w14:textId="77777777" w:rsidR="00193B3B" w:rsidRDefault="00193B3B">
      <w:pPr>
        <w:rPr>
          <w:rFonts w:hint="eastAsia"/>
        </w:rPr>
      </w:pPr>
    </w:p>
    <w:p w14:paraId="76DABFAF" w14:textId="77777777" w:rsidR="00193B3B" w:rsidRDefault="00193B3B">
      <w:pPr>
        <w:rPr>
          <w:rFonts w:hint="eastAsia"/>
        </w:rPr>
      </w:pPr>
      <w:r>
        <w:rPr>
          <w:rFonts w:hint="eastAsia"/>
        </w:rPr>
        <w:t>学习建议与归纳</w:t>
      </w:r>
    </w:p>
    <w:p w14:paraId="19FA0EC4" w14:textId="77777777" w:rsidR="00193B3B" w:rsidRDefault="00193B3B">
      <w:pPr>
        <w:rPr>
          <w:rFonts w:hint="eastAsia"/>
        </w:rPr>
      </w:pPr>
      <w:r>
        <w:rPr>
          <w:rFonts w:hint="eastAsia"/>
        </w:rPr>
        <w:t>掌握“粗拙”需注意语境敏感性。写作描述时，需区分批评与欣赏的角度；跨文化沟通中，该词可能引发文化误解，宜谨慎使用。学习策略上，可通过阅读明清笔记小说中的工匠故事、观看工艺纪录片中的瑕疵镜头加深理解。关键在于将其还原到具体场景，在对比中体会“粗”与“拙”叠加的冲击力——这正是汉语词汇立体性的魅力所在。</w:t>
      </w:r>
    </w:p>
    <w:p w14:paraId="306F5737" w14:textId="77777777" w:rsidR="00193B3B" w:rsidRDefault="00193B3B">
      <w:pPr>
        <w:rPr>
          <w:rFonts w:hint="eastAsia"/>
        </w:rPr>
      </w:pPr>
    </w:p>
    <w:p w14:paraId="2975A8E3" w14:textId="77777777" w:rsidR="00193B3B" w:rsidRDefault="00193B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FB618" w14:textId="337EFB26" w:rsidR="00CF468A" w:rsidRDefault="00CF468A"/>
    <w:sectPr w:rsidR="00CF4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8A"/>
    <w:rsid w:val="00193B3B"/>
    <w:rsid w:val="00277131"/>
    <w:rsid w:val="00C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870BD-BBFB-4362-A27B-2176231E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6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6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6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6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6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6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6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6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6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6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6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6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6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6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6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6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6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