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A10A" w14:textId="77777777" w:rsidR="00125B13" w:rsidRDefault="00125B13">
      <w:pPr>
        <w:rPr>
          <w:rFonts w:hint="eastAsia"/>
        </w:rPr>
      </w:pPr>
    </w:p>
    <w:p w14:paraId="3456EDC0" w14:textId="77777777" w:rsidR="00125B13" w:rsidRDefault="00125B13">
      <w:pPr>
        <w:rPr>
          <w:rFonts w:hint="eastAsia"/>
        </w:rPr>
      </w:pPr>
      <w:r>
        <w:rPr>
          <w:rFonts w:hint="eastAsia"/>
        </w:rPr>
        <w:t>粗拙的意思与拼音</w:t>
      </w:r>
    </w:p>
    <w:p w14:paraId="3DBC5A0C" w14:textId="77777777" w:rsidR="00125B13" w:rsidRDefault="00125B13">
      <w:pPr>
        <w:rPr>
          <w:rFonts w:hint="eastAsia"/>
        </w:rPr>
      </w:pPr>
      <w:r>
        <w:rPr>
          <w:rFonts w:hint="eastAsia"/>
        </w:rPr>
        <w:t>“粗拙”是一个汉语词语，指事物在形态、工艺或表达上显得粗陋笨拙，缺乏精细与巧妙。它的拼音是 cū zhuō，其中“粗”读第一声（阴平），“拙”读第一声（阴平），但在实际语流中可能因连读而略显轻声化。这个词通常带有一定的贬义色彩，用于描述事物在审美、设计或功能上的不足。</w:t>
      </w:r>
    </w:p>
    <w:p w14:paraId="48AD3638" w14:textId="77777777" w:rsidR="00125B13" w:rsidRDefault="00125B13">
      <w:pPr>
        <w:rPr>
          <w:rFonts w:hint="eastAsia"/>
        </w:rPr>
      </w:pPr>
    </w:p>
    <w:p w14:paraId="51D76006" w14:textId="77777777" w:rsidR="00125B13" w:rsidRDefault="00125B13">
      <w:pPr>
        <w:rPr>
          <w:rFonts w:hint="eastAsia"/>
        </w:rPr>
      </w:pPr>
    </w:p>
    <w:p w14:paraId="5F63DC05" w14:textId="77777777" w:rsidR="00125B13" w:rsidRDefault="00125B13">
      <w:pPr>
        <w:rPr>
          <w:rFonts w:hint="eastAsia"/>
        </w:rPr>
      </w:pPr>
      <w:r>
        <w:rPr>
          <w:rFonts w:hint="eastAsia"/>
        </w:rPr>
        <w:t>“粗”的含义解析</w:t>
      </w:r>
    </w:p>
    <w:p w14:paraId="351F9D09" w14:textId="77777777" w:rsidR="00125B13" w:rsidRDefault="00125B13">
      <w:pPr>
        <w:rPr>
          <w:rFonts w:hint="eastAsia"/>
        </w:rPr>
      </w:pPr>
      <w:r>
        <w:rPr>
          <w:rFonts w:hint="eastAsia"/>
        </w:rPr>
        <w:t>在“粗拙”一词中，“粗”表示物体或行为的外在形态缺乏细致度，可能表现为表面不光滑、结构不均匀或设计感差。例如，手工制品若未经过精细打磨，触感粗糙，便可称为“粗制”。“粗”还延伸出“粗心”“粗糙”等含义，强调对细节的忽略或处理不当。</w:t>
      </w:r>
    </w:p>
    <w:p w14:paraId="37875260" w14:textId="77777777" w:rsidR="00125B13" w:rsidRDefault="00125B13">
      <w:pPr>
        <w:rPr>
          <w:rFonts w:hint="eastAsia"/>
        </w:rPr>
      </w:pPr>
    </w:p>
    <w:p w14:paraId="2BD8A203" w14:textId="77777777" w:rsidR="00125B13" w:rsidRDefault="00125B13">
      <w:pPr>
        <w:rPr>
          <w:rFonts w:hint="eastAsia"/>
        </w:rPr>
      </w:pPr>
      <w:r>
        <w:rPr>
          <w:rFonts w:hint="eastAsia"/>
        </w:rPr>
        <w:t>现代社会中，“粗”也被用于形容某些行为的鲁莽或缺乏礼仪，如“言辞粗鄙”。这种多义性使得“粗”字在单独使用时需结合语境理解其褒贬倾向。</w:t>
      </w:r>
    </w:p>
    <w:p w14:paraId="1E1062E9" w14:textId="77777777" w:rsidR="00125B13" w:rsidRDefault="00125B13">
      <w:pPr>
        <w:rPr>
          <w:rFonts w:hint="eastAsia"/>
        </w:rPr>
      </w:pPr>
    </w:p>
    <w:p w14:paraId="5EE0653C" w14:textId="77777777" w:rsidR="00125B13" w:rsidRDefault="00125B13">
      <w:pPr>
        <w:rPr>
          <w:rFonts w:hint="eastAsia"/>
        </w:rPr>
      </w:pPr>
    </w:p>
    <w:p w14:paraId="335CEB49" w14:textId="77777777" w:rsidR="00125B13" w:rsidRDefault="00125B13">
      <w:pPr>
        <w:rPr>
          <w:rFonts w:hint="eastAsia"/>
        </w:rPr>
      </w:pPr>
      <w:r>
        <w:rPr>
          <w:rFonts w:hint="eastAsia"/>
        </w:rPr>
        <w:t>“拙”的字义剖析</w:t>
      </w:r>
    </w:p>
    <w:p w14:paraId="3B1D97E4" w14:textId="77777777" w:rsidR="00125B13" w:rsidRDefault="00125B13">
      <w:pPr>
        <w:rPr>
          <w:rFonts w:hint="eastAsia"/>
        </w:rPr>
      </w:pPr>
      <w:r>
        <w:rPr>
          <w:rFonts w:hint="eastAsia"/>
        </w:rPr>
        <w:t>“拙”本义为笨拙、不灵巧，常用来形容动作迟缓、技能不足。例如，“拙作”是自谦用语，表示自己的作品不够成熟；“拙嘴笨舌”则形容口才不佳。与“粗”结合后，“拙”更强调内在技艺的欠缺，如手工品因技术不足而显得比例失调。</w:t>
      </w:r>
    </w:p>
    <w:p w14:paraId="601F4516" w14:textId="77777777" w:rsidR="00125B13" w:rsidRDefault="00125B13">
      <w:pPr>
        <w:rPr>
          <w:rFonts w:hint="eastAsia"/>
        </w:rPr>
      </w:pPr>
    </w:p>
    <w:p w14:paraId="0396B5D0" w14:textId="77777777" w:rsidR="00125B13" w:rsidRDefault="00125B13">
      <w:pPr>
        <w:rPr>
          <w:rFonts w:hint="eastAsia"/>
        </w:rPr>
      </w:pPr>
      <w:r>
        <w:rPr>
          <w:rFonts w:hint="eastAsia"/>
        </w:rPr>
        <w:t>有趣的是，“拙”在某些文化语境中带有返璞归真的意味。如书法中的“拙趣”追求天然质朴的风格，暗含对人工雕饰的否定。这种矛盾性使得“拙”字的意义层次更加丰富。</w:t>
      </w:r>
    </w:p>
    <w:p w14:paraId="1EDC3C7C" w14:textId="77777777" w:rsidR="00125B13" w:rsidRDefault="00125B13">
      <w:pPr>
        <w:rPr>
          <w:rFonts w:hint="eastAsia"/>
        </w:rPr>
      </w:pPr>
    </w:p>
    <w:p w14:paraId="35619C71" w14:textId="77777777" w:rsidR="00125B13" w:rsidRDefault="00125B13">
      <w:pPr>
        <w:rPr>
          <w:rFonts w:hint="eastAsia"/>
        </w:rPr>
      </w:pPr>
    </w:p>
    <w:p w14:paraId="3DA8A134" w14:textId="77777777" w:rsidR="00125B13" w:rsidRDefault="00125B13">
      <w:pPr>
        <w:rPr>
          <w:rFonts w:hint="eastAsia"/>
        </w:rPr>
      </w:pPr>
      <w:r>
        <w:rPr>
          <w:rFonts w:hint="eastAsia"/>
        </w:rPr>
        <w:t>“粗拙”在文学中的运用</w:t>
      </w:r>
    </w:p>
    <w:p w14:paraId="082FE106" w14:textId="77777777" w:rsidR="00125B13" w:rsidRDefault="00125B13">
      <w:pPr>
        <w:rPr>
          <w:rFonts w:hint="eastAsia"/>
        </w:rPr>
      </w:pPr>
      <w:r>
        <w:rPr>
          <w:rFonts w:hint="eastAsia"/>
        </w:rPr>
        <w:t>古代文人常借“粗拙”表达对事物本真状态的欣赏。例如陶渊明笔下的“采菊东篱下”，便隐含着对原始质朴的追求。然而，更多情况下，“粗拙”用于批评事物的缺陷。《红楼梦》中描写贾府的器物“虽华丽却显粗拙”，即讽刺其徒具外表而缺乏内涵。</w:t>
      </w:r>
    </w:p>
    <w:p w14:paraId="1B3BE8CA" w14:textId="77777777" w:rsidR="00125B13" w:rsidRDefault="00125B13">
      <w:pPr>
        <w:rPr>
          <w:rFonts w:hint="eastAsia"/>
        </w:rPr>
      </w:pPr>
    </w:p>
    <w:p w14:paraId="117A6C1C" w14:textId="77777777" w:rsidR="00125B13" w:rsidRDefault="00125B13">
      <w:pPr>
        <w:rPr>
          <w:rFonts w:hint="eastAsia"/>
        </w:rPr>
      </w:pPr>
      <w:r>
        <w:rPr>
          <w:rFonts w:hint="eastAsia"/>
        </w:rPr>
        <w:t>近现代文学中，“粗拙”逐渐成为一种美学符号。如鲁迅在《故乡》中描写闰土的粗拙木像，既暗示了底层人物的艰辛，也引发对人性本质的思考。这种用法突破了传统的贬义框架。</w:t>
      </w:r>
    </w:p>
    <w:p w14:paraId="23FBCE21" w14:textId="77777777" w:rsidR="00125B13" w:rsidRDefault="00125B13">
      <w:pPr>
        <w:rPr>
          <w:rFonts w:hint="eastAsia"/>
        </w:rPr>
      </w:pPr>
    </w:p>
    <w:p w14:paraId="6CDB2758" w14:textId="77777777" w:rsidR="00125B13" w:rsidRDefault="00125B13">
      <w:pPr>
        <w:rPr>
          <w:rFonts w:hint="eastAsia"/>
        </w:rPr>
      </w:pPr>
    </w:p>
    <w:p w14:paraId="2FA565FF" w14:textId="77777777" w:rsidR="00125B13" w:rsidRDefault="00125B13">
      <w:pPr>
        <w:rPr>
          <w:rFonts w:hint="eastAsia"/>
        </w:rPr>
      </w:pPr>
      <w:r>
        <w:rPr>
          <w:rFonts w:hint="eastAsia"/>
        </w:rPr>
        <w:t>现代语境下的“粗拙”</w:t>
      </w:r>
    </w:p>
    <w:p w14:paraId="32844EC0" w14:textId="77777777" w:rsidR="00125B13" w:rsidRDefault="00125B13">
      <w:pPr>
        <w:rPr>
          <w:rFonts w:hint="eastAsia"/>
        </w:rPr>
      </w:pPr>
      <w:r>
        <w:rPr>
          <w:rFonts w:hint="eastAsia"/>
        </w:rPr>
        <w:t>在当代设计领域，“粗拙”常与极简主义结合，形成独特的“粗拙美学”。例如原研哉设计的无印良品产品，通过刻意保留材料的原始纹理和工艺的瑕疵，传递出自然质朴的生活哲学。这种设计理念使“粗拙”从贬义转向褒义。</w:t>
      </w:r>
    </w:p>
    <w:p w14:paraId="2EB58627" w14:textId="77777777" w:rsidR="00125B13" w:rsidRDefault="00125B13">
      <w:pPr>
        <w:rPr>
          <w:rFonts w:hint="eastAsia"/>
        </w:rPr>
      </w:pPr>
    </w:p>
    <w:p w14:paraId="5E98E259" w14:textId="77777777" w:rsidR="00125B13" w:rsidRDefault="00125B13">
      <w:pPr>
        <w:rPr>
          <w:rFonts w:hint="eastAsia"/>
        </w:rPr>
      </w:pPr>
      <w:r>
        <w:rPr>
          <w:rFonts w:hint="eastAsia"/>
        </w:rPr>
        <w:t>网络文化中，“粗拙”一词也衍生出新意。比如网友用“粗拙但可爱”形容不完美的创作或行为，表达对真实情感的接纳。这种语义变化反映了社会价值观的变迁。</w:t>
      </w:r>
    </w:p>
    <w:p w14:paraId="1E7F9346" w14:textId="77777777" w:rsidR="00125B13" w:rsidRDefault="00125B13">
      <w:pPr>
        <w:rPr>
          <w:rFonts w:hint="eastAsia"/>
        </w:rPr>
      </w:pPr>
    </w:p>
    <w:p w14:paraId="334DA6DE" w14:textId="77777777" w:rsidR="00125B13" w:rsidRDefault="00125B13">
      <w:pPr>
        <w:rPr>
          <w:rFonts w:hint="eastAsia"/>
        </w:rPr>
      </w:pPr>
    </w:p>
    <w:p w14:paraId="469AE2F2" w14:textId="77777777" w:rsidR="00125B13" w:rsidRDefault="00125B13">
      <w:pPr>
        <w:rPr>
          <w:rFonts w:hint="eastAsia"/>
        </w:rPr>
      </w:pPr>
      <w:r>
        <w:rPr>
          <w:rFonts w:hint="eastAsia"/>
        </w:rPr>
        <w:t>常见误用与辨析</w:t>
      </w:r>
    </w:p>
    <w:p w14:paraId="5081E9F3" w14:textId="77777777" w:rsidR="00125B13" w:rsidRDefault="00125B13">
      <w:pPr>
        <w:rPr>
          <w:rFonts w:hint="eastAsia"/>
        </w:rPr>
      </w:pPr>
      <w:r>
        <w:rPr>
          <w:rFonts w:hint="eastAsia"/>
        </w:rPr>
        <w:t>部分人容易将“粗拙”与“粗糙”混淆。“粗糙”仅描述表面质感，无褒贬倾向；而“粗拙”强调技艺不足且隐含主观评价。例如，“这块木板表面粗糙”是客观陈述；“这幅画的构图粗拙”则带有批评意味。</w:t>
      </w:r>
    </w:p>
    <w:p w14:paraId="426D1190" w14:textId="77777777" w:rsidR="00125B13" w:rsidRDefault="00125B13">
      <w:pPr>
        <w:rPr>
          <w:rFonts w:hint="eastAsia"/>
        </w:rPr>
      </w:pPr>
    </w:p>
    <w:p w14:paraId="6D20EF78" w14:textId="77777777" w:rsidR="00125B13" w:rsidRDefault="00125B13">
      <w:pPr>
        <w:rPr>
          <w:rFonts w:hint="eastAsia"/>
        </w:rPr>
      </w:pPr>
      <w:r>
        <w:rPr>
          <w:rFonts w:hint="eastAsia"/>
        </w:rPr>
        <w:t>另一个易混淆词是“古拙”，后者侧重于历史感与天然韵味，如“汉代陶俑的粗拙古拙之美”。理解这些差异有助于准确使用成语。</w:t>
      </w:r>
    </w:p>
    <w:p w14:paraId="5DC6C7D2" w14:textId="77777777" w:rsidR="00125B13" w:rsidRDefault="00125B13">
      <w:pPr>
        <w:rPr>
          <w:rFonts w:hint="eastAsia"/>
        </w:rPr>
      </w:pPr>
    </w:p>
    <w:p w14:paraId="6DC43993" w14:textId="77777777" w:rsidR="00125B13" w:rsidRDefault="00125B13">
      <w:pPr>
        <w:rPr>
          <w:rFonts w:hint="eastAsia"/>
        </w:rPr>
      </w:pPr>
    </w:p>
    <w:p w14:paraId="3B80D557" w14:textId="77777777" w:rsidR="00125B13" w:rsidRDefault="00125B13">
      <w:pPr>
        <w:rPr>
          <w:rFonts w:hint="eastAsia"/>
        </w:rPr>
      </w:pPr>
      <w:r>
        <w:rPr>
          <w:rFonts w:hint="eastAsia"/>
        </w:rPr>
        <w:t>如何避免不当使用</w:t>
      </w:r>
    </w:p>
    <w:p w14:paraId="0804E49A" w14:textId="77777777" w:rsidR="00125B13" w:rsidRDefault="00125B13">
      <w:pPr>
        <w:rPr>
          <w:rFonts w:hint="eastAsia"/>
        </w:rPr>
      </w:pPr>
      <w:r>
        <w:rPr>
          <w:rFonts w:hint="eastAsia"/>
        </w:rPr>
        <w:t>使用“粗拙”前需判断语境是否适合表达贬义。称赞手工艺作品时，可替换为“质朴”“浑厚”等中性词。若想强调创意独特性，可选用“拙朴”或“拙趣”。掌握近义词汇的感情色彩是提升语言准确性的关键。</w:t>
      </w:r>
    </w:p>
    <w:p w14:paraId="4D8610BD" w14:textId="77777777" w:rsidR="00125B13" w:rsidRDefault="00125B13">
      <w:pPr>
        <w:rPr>
          <w:rFonts w:hint="eastAsia"/>
        </w:rPr>
      </w:pPr>
    </w:p>
    <w:p w14:paraId="5E422593" w14:textId="77777777" w:rsidR="00125B13" w:rsidRDefault="00125B13">
      <w:pPr>
        <w:rPr>
          <w:rFonts w:hint="eastAsia"/>
        </w:rPr>
      </w:pPr>
      <w:r>
        <w:rPr>
          <w:rFonts w:hint="eastAsia"/>
        </w:rPr>
        <w:t>通过阅读经典作品和当代设计评论，可以加深对“粗拙”概念的理解，在表达时更具文化深度。</w:t>
      </w:r>
    </w:p>
    <w:p w14:paraId="19562472" w14:textId="77777777" w:rsidR="00125B13" w:rsidRDefault="00125B13">
      <w:pPr>
        <w:rPr>
          <w:rFonts w:hint="eastAsia"/>
        </w:rPr>
      </w:pPr>
    </w:p>
    <w:p w14:paraId="399F0BBC" w14:textId="77777777" w:rsidR="00125B13" w:rsidRDefault="00125B13">
      <w:pPr>
        <w:rPr>
          <w:rFonts w:hint="eastAsia"/>
        </w:rPr>
      </w:pPr>
    </w:p>
    <w:p w14:paraId="3773589D" w14:textId="77777777" w:rsidR="00125B13" w:rsidRDefault="00125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FC846" w14:textId="6BFBD6FB" w:rsidR="00CE6341" w:rsidRDefault="00CE6341"/>
    <w:sectPr w:rsidR="00CE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41"/>
    <w:rsid w:val="00125B13"/>
    <w:rsid w:val="00277131"/>
    <w:rsid w:val="00C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8DF0-9CB5-44FB-90BB-830F68E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