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8A905" w14:textId="77777777" w:rsidR="003D33E2" w:rsidRDefault="003D33E2">
      <w:pPr>
        <w:rPr>
          <w:rFonts w:hint="eastAsia"/>
        </w:rPr>
      </w:pPr>
    </w:p>
    <w:p w14:paraId="52995235" w14:textId="77777777" w:rsidR="003D33E2" w:rsidRDefault="003D33E2">
      <w:pPr>
        <w:rPr>
          <w:rFonts w:hint="eastAsia"/>
        </w:rPr>
      </w:pPr>
      <w:r>
        <w:rPr>
          <w:rFonts w:hint="eastAsia"/>
        </w:rPr>
        <w:t>粗拙怎么读拼音是什么字啊</w:t>
      </w:r>
    </w:p>
    <w:p w14:paraId="454641E1" w14:textId="77777777" w:rsidR="003D33E2" w:rsidRDefault="003D33E2">
      <w:pPr>
        <w:rPr>
          <w:rFonts w:hint="eastAsia"/>
        </w:rPr>
      </w:pPr>
      <w:r>
        <w:rPr>
          <w:rFonts w:hint="eastAsia"/>
        </w:rPr>
        <w:t>在日常交流中，许多人对汉字的读音和含义感到困惑，例如“粗拙”一词的拼音与含义便常引发讨论。“粗拙”是一种由两个形声字组成的词语，看似简单却承载了丰富的文化内涵。本文将从发音、字形、语义演变到用法场景，全面解析这一词语的奥秘。</w:t>
      </w:r>
    </w:p>
    <w:p w14:paraId="22E27629" w14:textId="77777777" w:rsidR="003D33E2" w:rsidRDefault="003D33E2">
      <w:pPr>
        <w:rPr>
          <w:rFonts w:hint="eastAsia"/>
        </w:rPr>
      </w:pPr>
    </w:p>
    <w:p w14:paraId="5CE48130" w14:textId="77777777" w:rsidR="003D33E2" w:rsidRDefault="003D33E2">
      <w:pPr>
        <w:rPr>
          <w:rFonts w:hint="eastAsia"/>
        </w:rPr>
      </w:pPr>
    </w:p>
    <w:p w14:paraId="5195A4B1" w14:textId="77777777" w:rsidR="003D33E2" w:rsidRDefault="003D33E2">
      <w:pPr>
        <w:rPr>
          <w:rFonts w:hint="eastAsia"/>
        </w:rPr>
      </w:pPr>
      <w:r>
        <w:rPr>
          <w:rFonts w:hint="eastAsia"/>
        </w:rPr>
        <w:t>“粗”与“拙”的拼音解析</w:t>
      </w:r>
    </w:p>
    <w:p w14:paraId="5AB3D4BA" w14:textId="77777777" w:rsidR="003D33E2" w:rsidRDefault="003D33E2">
      <w:pPr>
        <w:rPr>
          <w:rFonts w:hint="eastAsia"/>
        </w:rPr>
      </w:pPr>
      <w:r>
        <w:rPr>
          <w:rFonts w:hint="eastAsia"/>
        </w:rPr>
        <w:t>“粗拙”的拼音是 cū zhuō。其中，“粗”（cū）为阴平调，意为粗糙、不精细；“拙”（zhuō）为阳平调，表示笨拙、不灵巧。这两个字均为常用汉字，在《新华字典》中均有收录。值得注意的是，二字声母均为“c”与“zh”开头的发音，但声调不同，需特别注意第三声与第三声的连续变调现象，在实际口语中可读作“cú zhuō”以符合自然语音流。</w:t>
      </w:r>
    </w:p>
    <w:p w14:paraId="2B3E54E1" w14:textId="77777777" w:rsidR="003D33E2" w:rsidRDefault="003D33E2">
      <w:pPr>
        <w:rPr>
          <w:rFonts w:hint="eastAsia"/>
        </w:rPr>
      </w:pPr>
    </w:p>
    <w:p w14:paraId="04F2A9B2" w14:textId="77777777" w:rsidR="003D33E2" w:rsidRDefault="003D33E2">
      <w:pPr>
        <w:rPr>
          <w:rFonts w:hint="eastAsia"/>
        </w:rPr>
      </w:pPr>
    </w:p>
    <w:p w14:paraId="726456CE" w14:textId="77777777" w:rsidR="003D33E2" w:rsidRDefault="003D33E2">
      <w:pPr>
        <w:rPr>
          <w:rFonts w:hint="eastAsia"/>
        </w:rPr>
      </w:pPr>
      <w:r>
        <w:rPr>
          <w:rFonts w:hint="eastAsia"/>
        </w:rPr>
        <w:t>字形结构与造字逻辑</w:t>
      </w:r>
    </w:p>
    <w:p w14:paraId="0AE51FD1" w14:textId="77777777" w:rsidR="003D33E2" w:rsidRDefault="003D33E2">
      <w:pPr>
        <w:rPr>
          <w:rFonts w:hint="eastAsia"/>
        </w:rPr>
      </w:pPr>
      <w:r>
        <w:rPr>
          <w:rFonts w:hint="eastAsia"/>
        </w:rPr>
        <w:t>从造字角度看，“粗”属形声字，形旁“米”表意，声旁“且”表音，原指未经精加工的谷物颗粒，后引申为事物不细致的特性。“拙”则是会意兼形声字，繁体写作“拙”，本义是“不灵巧”，字形由“扌”（手）与“出”构成，暗示“用力却未达预期”。两字组合后，语义强调因技艺不足导致的质朴状态，而非刻意为之的风格选择。</w:t>
      </w:r>
    </w:p>
    <w:p w14:paraId="57CBDE2B" w14:textId="77777777" w:rsidR="003D33E2" w:rsidRDefault="003D33E2">
      <w:pPr>
        <w:rPr>
          <w:rFonts w:hint="eastAsia"/>
        </w:rPr>
      </w:pPr>
    </w:p>
    <w:p w14:paraId="65170C8F" w14:textId="77777777" w:rsidR="003D33E2" w:rsidRDefault="003D33E2">
      <w:pPr>
        <w:rPr>
          <w:rFonts w:hint="eastAsia"/>
        </w:rPr>
      </w:pPr>
    </w:p>
    <w:p w14:paraId="678A069C" w14:textId="77777777" w:rsidR="003D33E2" w:rsidRDefault="003D33E2">
      <w:pPr>
        <w:rPr>
          <w:rFonts w:hint="eastAsia"/>
        </w:rPr>
      </w:pPr>
      <w:r>
        <w:rPr>
          <w:rFonts w:hint="eastAsia"/>
        </w:rPr>
        <w:t>词义的历史演变轨迹</w:t>
      </w:r>
    </w:p>
    <w:p w14:paraId="7139E427" w14:textId="77777777" w:rsidR="003D33E2" w:rsidRDefault="003D33E2">
      <w:pPr>
        <w:rPr>
          <w:rFonts w:hint="eastAsia"/>
        </w:rPr>
      </w:pPr>
      <w:r>
        <w:rPr>
          <w:rFonts w:hint="eastAsia"/>
        </w:rPr>
        <w:t>“粗拙”作为成语使用最早见于清代文献《浮生六记》，原文记载“虽笔墨粗拙，然情真意切”。彼时强调艺术创作的真诚性，反对匠气过重的形式主义。进入近现代，该词逐渐延伸至工艺美术领域，如形容民间剪纸、木雕等传统手工艺的特有美感——看似未加修饰的表面下蕴含匠人巧思。五四时期更被鲁迅等人赋予对抗工业文明异化的哲学意涵，指代质朴本真的人文关怀。</w:t>
      </w:r>
    </w:p>
    <w:p w14:paraId="7BC31627" w14:textId="77777777" w:rsidR="003D33E2" w:rsidRDefault="003D33E2">
      <w:pPr>
        <w:rPr>
          <w:rFonts w:hint="eastAsia"/>
        </w:rPr>
      </w:pPr>
    </w:p>
    <w:p w14:paraId="5ABB68D7" w14:textId="77777777" w:rsidR="003D33E2" w:rsidRDefault="003D33E2">
      <w:pPr>
        <w:rPr>
          <w:rFonts w:hint="eastAsia"/>
        </w:rPr>
      </w:pPr>
    </w:p>
    <w:p w14:paraId="5E9AECB6" w14:textId="77777777" w:rsidR="003D33E2" w:rsidRDefault="003D33E2">
      <w:pPr>
        <w:rPr>
          <w:rFonts w:hint="eastAsia"/>
        </w:rPr>
      </w:pPr>
      <w:r>
        <w:rPr>
          <w:rFonts w:hint="eastAsia"/>
        </w:rPr>
        <w:t>地域方言中的特殊用法</w:t>
      </w:r>
    </w:p>
    <w:p w14:paraId="2499F195" w14:textId="77777777" w:rsidR="003D33E2" w:rsidRDefault="003D33E2">
      <w:pPr>
        <w:rPr>
          <w:rFonts w:hint="eastAsia"/>
        </w:rPr>
      </w:pPr>
      <w:r>
        <w:rPr>
          <w:rFonts w:hint="eastAsia"/>
        </w:rPr>
        <w:t>在吴语区，“粗拙”被读作“tsou tsoh”，意指物品笨重不轻便。四川话中则以“zu za”表达拙劣的手艺，体现出方言对原义的创新转化。这种多样性恰恰印证了汉字生命力之强，不同地域环境促使语言符号不断调适以适应新的表达需求。</w:t>
      </w:r>
    </w:p>
    <w:p w14:paraId="60FFBE72" w14:textId="77777777" w:rsidR="003D33E2" w:rsidRDefault="003D33E2">
      <w:pPr>
        <w:rPr>
          <w:rFonts w:hint="eastAsia"/>
        </w:rPr>
      </w:pPr>
    </w:p>
    <w:p w14:paraId="255F384A" w14:textId="77777777" w:rsidR="003D33E2" w:rsidRDefault="003D33E2">
      <w:pPr>
        <w:rPr>
          <w:rFonts w:hint="eastAsia"/>
        </w:rPr>
      </w:pPr>
    </w:p>
    <w:p w14:paraId="699075AA" w14:textId="77777777" w:rsidR="003D33E2" w:rsidRDefault="003D33E2">
      <w:pPr>
        <w:rPr>
          <w:rFonts w:hint="eastAsia"/>
        </w:rPr>
      </w:pPr>
      <w:r>
        <w:rPr>
          <w:rFonts w:hint="eastAsia"/>
        </w:rPr>
        <w:t>语境中语义差异辨析</w:t>
      </w:r>
    </w:p>
    <w:p w14:paraId="0144E8AC" w14:textId="77777777" w:rsidR="003D33E2" w:rsidRDefault="003D33E2">
      <w:pPr>
        <w:rPr>
          <w:rFonts w:hint="eastAsia"/>
        </w:rPr>
      </w:pPr>
      <w:r>
        <w:rPr>
          <w:rFonts w:hint="eastAsia"/>
        </w:rPr>
        <w:t>需注意的是，“粗拙”与同义词“粗糙”“粗笨”存在微妙差异。“粗糙”多用于描述质地，如“粗粗糙的砂纸”；“粗笨”侧重体积或形态上的笨重；而“粗拙”则偏重行为方式的生硬不流畅。例如评价一幅简笔画时，说其“线条粗拙”既肯定了原始美感，又指出了技法缺陷，较之单用“粗糙”更具包容性。近年网络语境中甚至出现“粗拙萌”的用法，凸显年轻人对反精致化审美倾向的推崇。</w:t>
      </w:r>
    </w:p>
    <w:p w14:paraId="2663D672" w14:textId="77777777" w:rsidR="003D33E2" w:rsidRDefault="003D33E2">
      <w:pPr>
        <w:rPr>
          <w:rFonts w:hint="eastAsia"/>
        </w:rPr>
      </w:pPr>
    </w:p>
    <w:p w14:paraId="6611537A" w14:textId="77777777" w:rsidR="003D33E2" w:rsidRDefault="003D33E2">
      <w:pPr>
        <w:rPr>
          <w:rFonts w:hint="eastAsia"/>
        </w:rPr>
      </w:pPr>
    </w:p>
    <w:p w14:paraId="744BC225" w14:textId="77777777" w:rsidR="003D33E2" w:rsidRDefault="003D33E2">
      <w:pPr>
        <w:rPr>
          <w:rFonts w:hint="eastAsia"/>
        </w:rPr>
      </w:pPr>
      <w:r>
        <w:rPr>
          <w:rFonts w:hint="eastAsia"/>
        </w:rPr>
        <w:t>文学创作中的活用技巧</w:t>
      </w:r>
    </w:p>
    <w:p w14:paraId="1D13EFE1" w14:textId="77777777" w:rsidR="003D33E2" w:rsidRDefault="003D33E2">
      <w:pPr>
        <w:rPr>
          <w:rFonts w:hint="eastAsia"/>
        </w:rPr>
      </w:pPr>
      <w:r>
        <w:rPr>
          <w:rFonts w:hint="eastAsia"/>
        </w:rPr>
        <w:t>现代文学作品中，“粗拙”常被用作隐喻符号。莫言《红高粱家族》以“粗拙的陶罐装满了整个村庄的历史”，将物质匮乏与精神丰盈并置对比。余华《活着》里描写老农“用粗拙的手指摩挲儿子遗物”，肢体细节传递出深沉哀思。作家们在运用此词时，擅长将其转化为触觉意象，让读者通过皮肤记忆感受人物境遇，从而加深文本感染力。</w:t>
      </w:r>
    </w:p>
    <w:p w14:paraId="3C3E1208" w14:textId="77777777" w:rsidR="003D33E2" w:rsidRDefault="003D33E2">
      <w:pPr>
        <w:rPr>
          <w:rFonts w:hint="eastAsia"/>
        </w:rPr>
      </w:pPr>
    </w:p>
    <w:p w14:paraId="12F5305B" w14:textId="77777777" w:rsidR="003D33E2" w:rsidRDefault="003D33E2">
      <w:pPr>
        <w:rPr>
          <w:rFonts w:hint="eastAsia"/>
        </w:rPr>
      </w:pPr>
    </w:p>
    <w:p w14:paraId="13C5434E" w14:textId="77777777" w:rsidR="003D33E2" w:rsidRDefault="003D33E2">
      <w:pPr>
        <w:rPr>
          <w:rFonts w:hint="eastAsia"/>
        </w:rPr>
      </w:pPr>
      <w:r>
        <w:rPr>
          <w:rFonts w:hint="eastAsia"/>
        </w:rPr>
        <w:t>当代语言生活的启示</w:t>
      </w:r>
    </w:p>
    <w:p w14:paraId="579E6F5A" w14:textId="77777777" w:rsidR="003D33E2" w:rsidRDefault="003D33E2">
      <w:pPr>
        <w:rPr>
          <w:rFonts w:hint="eastAsia"/>
        </w:rPr>
      </w:pPr>
      <w:r>
        <w:rPr>
          <w:rFonts w:hint="eastAsia"/>
        </w:rPr>
        <w:t>随着工业化进程加快，纯手工制品愈发稀缺，“粗拙”一词的使用频率反而上升，折射出当代人回归本真的精神需求。许多品牌刻意保留产品手工痕迹，借“粗拙美学”塑造差异化竞争力。研究显示，在奢侈品领域，适度暴露制作瑕疵反而增加情感附加值。现代语言使用者应当理解，所谓“拙”实则是刻意为之的艺术留白，是对快餐式消费文化的温和抵抗。</w:t>
      </w:r>
    </w:p>
    <w:p w14:paraId="7366C090" w14:textId="77777777" w:rsidR="003D33E2" w:rsidRDefault="003D33E2">
      <w:pPr>
        <w:rPr>
          <w:rFonts w:hint="eastAsia"/>
        </w:rPr>
      </w:pPr>
    </w:p>
    <w:p w14:paraId="5117D20F" w14:textId="77777777" w:rsidR="003D33E2" w:rsidRDefault="003D33E2">
      <w:pPr>
        <w:rPr>
          <w:rFonts w:hint="eastAsia"/>
        </w:rPr>
      </w:pPr>
    </w:p>
    <w:p w14:paraId="1FEA9E52" w14:textId="77777777" w:rsidR="003D33E2" w:rsidRDefault="003D33E2">
      <w:pPr>
        <w:rPr>
          <w:rFonts w:hint="eastAsia"/>
        </w:rPr>
      </w:pPr>
      <w:r>
        <w:rPr>
          <w:rFonts w:hint="eastAsia"/>
        </w:rPr>
        <w:t>最后的总结</w:t>
      </w:r>
    </w:p>
    <w:p w14:paraId="52C58028" w14:textId="77777777" w:rsidR="003D33E2" w:rsidRDefault="003D33E2">
      <w:pPr>
        <w:rPr>
          <w:rFonts w:hint="eastAsia"/>
        </w:rPr>
      </w:pPr>
      <w:r>
        <w:rPr>
          <w:rFonts w:hint="eastAsia"/>
        </w:rPr>
        <w:t>探究“粗拙”的读音与内涵不仅关乎语言知识本身，更是理解中华审美哲学的一扇窗。从农耕文明时期的生活智慧，到当代社会的价值选择，一字之变尽显文明演进脉络。当我们重新理解这个词时，或许能触摸到那些被精致外表掩盖的生活本真。</w:t>
      </w:r>
    </w:p>
    <w:p w14:paraId="09D16379" w14:textId="77777777" w:rsidR="003D33E2" w:rsidRDefault="003D33E2">
      <w:pPr>
        <w:rPr>
          <w:rFonts w:hint="eastAsia"/>
        </w:rPr>
      </w:pPr>
    </w:p>
    <w:p w14:paraId="2FE5A196" w14:textId="77777777" w:rsidR="003D33E2" w:rsidRDefault="003D33E2">
      <w:pPr>
        <w:rPr>
          <w:rFonts w:hint="eastAsia"/>
        </w:rPr>
      </w:pPr>
    </w:p>
    <w:p w14:paraId="753F5630" w14:textId="77777777" w:rsidR="003D33E2" w:rsidRDefault="003D33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0C54F" w14:textId="1774C1E6" w:rsidR="005B3226" w:rsidRDefault="005B3226"/>
    <w:sectPr w:rsidR="005B3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26"/>
    <w:rsid w:val="00277131"/>
    <w:rsid w:val="003D33E2"/>
    <w:rsid w:val="005B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319E7-05A7-48A1-AFB8-BD6CA6BE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