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8A91" w14:textId="77777777" w:rsidR="000832FA" w:rsidRDefault="000832FA">
      <w:pPr>
        <w:rPr>
          <w:rFonts w:hint="eastAsia"/>
        </w:rPr>
      </w:pPr>
    </w:p>
    <w:p w14:paraId="7D835539" w14:textId="77777777" w:rsidR="000832FA" w:rsidRDefault="000832FA">
      <w:pPr>
        <w:rPr>
          <w:rFonts w:hint="eastAsia"/>
        </w:rPr>
      </w:pPr>
      <w:r>
        <w:rPr>
          <w:rFonts w:hint="eastAsia"/>
        </w:rPr>
        <w:t>粗拙怎么写的拼音怎么读</w:t>
      </w:r>
    </w:p>
    <w:p w14:paraId="0DFF4231" w14:textId="77777777" w:rsidR="000832FA" w:rsidRDefault="000832FA">
      <w:pPr>
        <w:rPr>
          <w:rFonts w:hint="eastAsia"/>
        </w:rPr>
      </w:pPr>
      <w:r>
        <w:rPr>
          <w:rFonts w:hint="eastAsia"/>
        </w:rPr>
        <w:t>“粗拙”这一词语由两个单字组成，其正确拼音为cū zhuō。其中，“粗”读作“cū”，声调为阴平，声母为“c”，韵母为“ū”，发音时气流自然，无明显转折；“拙”读作“zhuō”，声调为阴平，声母为“zh”，韵母为“uō”，声母需以舌尖后音“zh”起始，唇形微圆。这一词语常用于形容事物粗糙笨拙、不精细，或形容技艺生疏。例如，在书画评论中可称“笔法粗拙”，或描述器物“形制粗拙”，表达一种质朴却缺乏精致感的特质。</w:t>
      </w:r>
    </w:p>
    <w:p w14:paraId="1C6DCC37" w14:textId="77777777" w:rsidR="000832FA" w:rsidRDefault="000832FA">
      <w:pPr>
        <w:rPr>
          <w:rFonts w:hint="eastAsia"/>
        </w:rPr>
      </w:pPr>
    </w:p>
    <w:p w14:paraId="245C6727" w14:textId="77777777" w:rsidR="000832FA" w:rsidRDefault="000832FA">
      <w:pPr>
        <w:rPr>
          <w:rFonts w:hint="eastAsia"/>
        </w:rPr>
      </w:pPr>
    </w:p>
    <w:p w14:paraId="4F1909BE" w14:textId="77777777" w:rsidR="000832FA" w:rsidRDefault="000832FA">
      <w:pPr>
        <w:rPr>
          <w:rFonts w:hint="eastAsia"/>
        </w:rPr>
      </w:pPr>
      <w:r>
        <w:rPr>
          <w:rFonts w:hint="eastAsia"/>
        </w:rPr>
        <w:t>“粗拙”一词的释义与用法</w:t>
      </w:r>
    </w:p>
    <w:p w14:paraId="70563709" w14:textId="77777777" w:rsidR="000832FA" w:rsidRDefault="000832FA">
      <w:pPr>
        <w:rPr>
          <w:rFonts w:hint="eastAsia"/>
        </w:rPr>
      </w:pPr>
      <w:r>
        <w:rPr>
          <w:rFonts w:hint="eastAsia"/>
        </w:rPr>
        <w:t>从释义来看，“粗”本义指植物外部未加工的皮层，后引申为质地不细腻或行为鲁莽；“拙”则强调笨拙、缺乏技巧。《汉书·艺文志》中已有“言不粗拙”的用法，可见该词早见于古代文献。现代汉语中，“粗拙”的使用多聚焦于具体事物或技艺层面，如“粗拙的陶罐”“粗拙的手工”。值得注意的是，“拙”虽可引申为谦辞（如“拙作”），但与“粗”连用时仅表贬义，需注意语境差异。</w:t>
      </w:r>
    </w:p>
    <w:p w14:paraId="6F1A6E47" w14:textId="77777777" w:rsidR="000832FA" w:rsidRDefault="000832FA">
      <w:pPr>
        <w:rPr>
          <w:rFonts w:hint="eastAsia"/>
        </w:rPr>
      </w:pPr>
    </w:p>
    <w:p w14:paraId="43149E49" w14:textId="77777777" w:rsidR="000832FA" w:rsidRDefault="000832FA">
      <w:pPr>
        <w:rPr>
          <w:rFonts w:hint="eastAsia"/>
        </w:rPr>
      </w:pPr>
    </w:p>
    <w:p w14:paraId="42C191E0" w14:textId="77777777" w:rsidR="000832FA" w:rsidRDefault="000832FA">
      <w:pPr>
        <w:rPr>
          <w:rFonts w:hint="eastAsia"/>
        </w:rPr>
      </w:pPr>
      <w:r>
        <w:rPr>
          <w:rFonts w:hint="eastAsia"/>
        </w:rPr>
        <w:t>书写规范：“粗”与“拙”的笔画解析</w:t>
      </w:r>
    </w:p>
    <w:p w14:paraId="194DDAC4" w14:textId="77777777" w:rsidR="000832FA" w:rsidRDefault="000832FA">
      <w:pPr>
        <w:rPr>
          <w:rFonts w:hint="eastAsia"/>
        </w:rPr>
      </w:pPr>
      <w:r>
        <w:rPr>
          <w:rFonts w:hint="eastAsia"/>
        </w:rPr>
        <w:t>书写“粗拙”二字时，需严格遵循汉字笔画顺序：“粗”的部首为“米”，总笔画11画，笔顺为点、撇、横、竖、撇、点、竖、横折、横、横、竖；“拙”的部首为“扌”，共8画，结构为左右组合，笔顺是横、竖钩、提、竖折、竖、竖、横折、横。常见错误包括将“拙”的“扌”旁误作“木”，或将“粗”的左侧“米”简化成两点。书写的精准度直接影响文字识别效果，建议通过书法练习巩固字形记忆。</w:t>
      </w:r>
    </w:p>
    <w:p w14:paraId="359DDF5A" w14:textId="77777777" w:rsidR="000832FA" w:rsidRDefault="000832FA">
      <w:pPr>
        <w:rPr>
          <w:rFonts w:hint="eastAsia"/>
        </w:rPr>
      </w:pPr>
    </w:p>
    <w:p w14:paraId="605ED8DC" w14:textId="77777777" w:rsidR="000832FA" w:rsidRDefault="000832FA">
      <w:pPr>
        <w:rPr>
          <w:rFonts w:hint="eastAsia"/>
        </w:rPr>
      </w:pPr>
    </w:p>
    <w:p w14:paraId="210C40C5" w14:textId="77777777" w:rsidR="000832FA" w:rsidRDefault="000832FA">
      <w:pPr>
        <w:rPr>
          <w:rFonts w:hint="eastAsia"/>
        </w:rPr>
      </w:pPr>
      <w:r>
        <w:rPr>
          <w:rFonts w:hint="eastAsia"/>
        </w:rPr>
        <w:t>语言发展：“粗拙”的古今用例对比</w:t>
      </w:r>
    </w:p>
    <w:p w14:paraId="440FE41D" w14:textId="77777777" w:rsidR="000832FA" w:rsidRDefault="000832FA">
      <w:pPr>
        <w:rPr>
          <w:rFonts w:hint="eastAsia"/>
        </w:rPr>
      </w:pPr>
      <w:r>
        <w:rPr>
          <w:rFonts w:hint="eastAsia"/>
        </w:rPr>
        <w:t>古代汉语中，“粗拙”多用于器物与工艺评价，如宋代《营造法式》记载“粗拙之材不可滥用”。近现代随着工业标准化进程加快，该词逐渐融入文学作品中，用以刻画人物或场景特质。朱自清《背影》中“他触目伤怀，自然情不能自已。情郁于中，自然要发之于外；家庭琐屑便往往触他之怒。他待我渐渐不同往日……”，虽未直接用“粗拙”，但其笔触隐含生活质感，近似该词意蕴。当代网络语境中，网友常以“粗拙版XX”自嘲简化设计，赋予词汇轻松化色彩。</w:t>
      </w:r>
    </w:p>
    <w:p w14:paraId="4446F18C" w14:textId="77777777" w:rsidR="000832FA" w:rsidRDefault="000832FA">
      <w:pPr>
        <w:rPr>
          <w:rFonts w:hint="eastAsia"/>
        </w:rPr>
      </w:pPr>
    </w:p>
    <w:p w14:paraId="491F03F4" w14:textId="77777777" w:rsidR="000832FA" w:rsidRDefault="000832FA">
      <w:pPr>
        <w:rPr>
          <w:rFonts w:hint="eastAsia"/>
        </w:rPr>
      </w:pPr>
    </w:p>
    <w:p w14:paraId="5EFD0ABB" w14:textId="77777777" w:rsidR="000832FA" w:rsidRDefault="000832FA">
      <w:pPr>
        <w:rPr>
          <w:rFonts w:hint="eastAsia"/>
        </w:rPr>
      </w:pPr>
      <w:r>
        <w:rPr>
          <w:rFonts w:hint="eastAsia"/>
        </w:rPr>
        <w:t>文化映射：从“粗拙”看审美观念变迁</w:t>
      </w:r>
    </w:p>
    <w:p w14:paraId="6828F833" w14:textId="77777777" w:rsidR="000832FA" w:rsidRDefault="000832FA">
      <w:pPr>
        <w:rPr>
          <w:rFonts w:hint="eastAsia"/>
        </w:rPr>
      </w:pPr>
      <w:r>
        <w:rPr>
          <w:rFonts w:hint="eastAsia"/>
        </w:rPr>
        <w:t>“粗拙”背后折射出中国传统文化中“拙中藏巧”的哲学观。明代文人器物推崇“拙朴”，如宣德炉铜质表面刻意保留铸造痕迹，这种“粗拙”实为匠人对材质本真的尊重。对比现代极简主义设计，两者均反对过度修饰，但传统拙朴更注重内在气韵，现代设计则侧重功能简约。这一差异揭示出中西方美学观的深刻分野，也为当代艺术创作提供灵感源泉。</w:t>
      </w:r>
    </w:p>
    <w:p w14:paraId="0DE4CA68" w14:textId="77777777" w:rsidR="000832FA" w:rsidRDefault="000832FA">
      <w:pPr>
        <w:rPr>
          <w:rFonts w:hint="eastAsia"/>
        </w:rPr>
      </w:pPr>
    </w:p>
    <w:p w14:paraId="3034066D" w14:textId="77777777" w:rsidR="000832FA" w:rsidRDefault="000832FA">
      <w:pPr>
        <w:rPr>
          <w:rFonts w:hint="eastAsia"/>
        </w:rPr>
      </w:pPr>
    </w:p>
    <w:p w14:paraId="2369382C" w14:textId="77777777" w:rsidR="000832FA" w:rsidRDefault="000832FA">
      <w:pPr>
        <w:rPr>
          <w:rFonts w:hint="eastAsia"/>
        </w:rPr>
      </w:pPr>
      <w:r>
        <w:rPr>
          <w:rFonts w:hint="eastAsia"/>
        </w:rPr>
        <w:t>应用场景示例与辨析</w:t>
      </w:r>
    </w:p>
    <w:p w14:paraId="156B0112" w14:textId="77777777" w:rsidR="000832FA" w:rsidRDefault="000832FA">
      <w:pPr>
        <w:rPr>
          <w:rFonts w:hint="eastAsia"/>
        </w:rPr>
      </w:pPr>
      <w:r>
        <w:rPr>
          <w:rFonts w:hint="eastAsia"/>
        </w:rPr>
        <w:t>实际运用需区分“粗拙”与相关词汇差异。“粗糙”侧重表面质感，仅描述物理状态；“稚拙”形容孩童或初学者技艺不成熟，带有怜爱意味；而“粗拙”兼具形态与内涵评价。如评价一幅儿童画作，用“稚拙”体现成长过程；形容民间手工艺品则宜用“粗拙”，强调不拘一格的创作风格。某建筑设计团队提出“粗拙美学”概念，将混凝土原始肌理与极简线条结合，正是这一词语现代转译的成功案例。</w:t>
      </w:r>
    </w:p>
    <w:p w14:paraId="49F751B3" w14:textId="77777777" w:rsidR="000832FA" w:rsidRDefault="000832FA">
      <w:pPr>
        <w:rPr>
          <w:rFonts w:hint="eastAsia"/>
        </w:rPr>
      </w:pPr>
    </w:p>
    <w:p w14:paraId="7717F46D" w14:textId="77777777" w:rsidR="000832FA" w:rsidRDefault="00083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0FA21" w14:textId="30062721" w:rsidR="00FE3950" w:rsidRDefault="00FE3950"/>
    <w:sectPr w:rsidR="00FE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0"/>
    <w:rsid w:val="000832FA"/>
    <w:rsid w:val="00277131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6EAE-C9AE-4D91-9FD8-2D094D4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