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8E2A" w14:textId="77777777" w:rsidR="00497749" w:rsidRDefault="00497749">
      <w:pPr>
        <w:rPr>
          <w:rFonts w:hint="eastAsia"/>
        </w:rPr>
      </w:pPr>
      <w:r>
        <w:rPr>
          <w:rFonts w:hint="eastAsia"/>
        </w:rPr>
        <w:t>管乎咬流泪的拼音简介</w:t>
      </w:r>
    </w:p>
    <w:p w14:paraId="76E461D2" w14:textId="77777777" w:rsidR="00497749" w:rsidRDefault="00497749">
      <w:pPr>
        <w:rPr>
          <w:rFonts w:hint="eastAsia"/>
        </w:rPr>
      </w:pPr>
      <w:r>
        <w:rPr>
          <w:rFonts w:hint="eastAsia"/>
        </w:rPr>
        <w:t>在汉语的世界里，每一个词语都有其独特的发音与含义。今天我们要探讨的是一个虚构的词组“管乎咬流泪”，虽然这个词在实际使用中并不存在，但我们可以从它的构造出发，探索汉字拼音的魅力。“管乎咬流泪”由四个汉字组成，每个字的拼音分别是guǎn、hū、yǎo、liú tì。通过这个例子，我们可以更深入地了解汉字拼音的组合之美。</w:t>
      </w:r>
    </w:p>
    <w:p w14:paraId="6971842B" w14:textId="77777777" w:rsidR="00497749" w:rsidRDefault="00497749">
      <w:pPr>
        <w:rPr>
          <w:rFonts w:hint="eastAsia"/>
        </w:rPr>
      </w:pPr>
    </w:p>
    <w:p w14:paraId="66EAD497" w14:textId="77777777" w:rsidR="00497749" w:rsidRDefault="00497749">
      <w:pPr>
        <w:rPr>
          <w:rFonts w:hint="eastAsia"/>
        </w:rPr>
      </w:pPr>
    </w:p>
    <w:p w14:paraId="19C26283" w14:textId="77777777" w:rsidR="00497749" w:rsidRDefault="00497749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6ECB92D6" w14:textId="77777777" w:rsidR="00497749" w:rsidRDefault="00497749">
      <w:pPr>
        <w:rPr>
          <w:rFonts w:hint="eastAsia"/>
        </w:rPr>
      </w:pPr>
      <w:r>
        <w:rPr>
          <w:rFonts w:hint="eastAsia"/>
        </w:rPr>
        <w:t>汉语拼音是记录汉字发音的一种工具，它采用了拉丁字母来表示汉语的声母、韵母和声调。以“管乎咬流泪”为例，我们首先可以看到，“管”的拼音为guǎn，其中g代表声母，uán则是韵母部分，并且带有第三声的声调。而“乎”的拼音是轻声hū，不带任何声调标记，这在日常对话中很常见，表明该音节读得短促而不重。接下来，“咬”的拼音yǎo则展示了汉语拼音如何将声母（y）、韵母（a）以及声调（第三声）结合在一起表达特定的声音。</w:t>
      </w:r>
    </w:p>
    <w:p w14:paraId="5D661652" w14:textId="77777777" w:rsidR="00497749" w:rsidRDefault="00497749">
      <w:pPr>
        <w:rPr>
          <w:rFonts w:hint="eastAsia"/>
        </w:rPr>
      </w:pPr>
    </w:p>
    <w:p w14:paraId="4E47F35B" w14:textId="77777777" w:rsidR="00497749" w:rsidRDefault="00497749">
      <w:pPr>
        <w:rPr>
          <w:rFonts w:hint="eastAsia"/>
        </w:rPr>
      </w:pPr>
    </w:p>
    <w:p w14:paraId="437D0757" w14:textId="77777777" w:rsidR="00497749" w:rsidRDefault="00497749">
      <w:pPr>
        <w:rPr>
          <w:rFonts w:hint="eastAsia"/>
        </w:rPr>
      </w:pPr>
      <w:r>
        <w:rPr>
          <w:rFonts w:hint="eastAsia"/>
        </w:rPr>
        <w:t>声调的重要性</w:t>
      </w:r>
    </w:p>
    <w:p w14:paraId="1576822E" w14:textId="77777777" w:rsidR="00497749" w:rsidRDefault="00497749">
      <w:pPr>
        <w:rPr>
          <w:rFonts w:hint="eastAsia"/>
        </w:rPr>
      </w:pPr>
      <w:r>
        <w:rPr>
          <w:rFonts w:hint="eastAsia"/>
        </w:rPr>
        <w:t>汉语中的声调对于准确发音至关重要。拿“流泪”的拼音liú tì来说，这里的“流”属于第二声，意味着声音从低到高上升；而“泪”是第四声，即从高降到最低。正确掌握这些声调不仅有助于学习者准确地说出单词，还能帮助他们更好地理解汉语的音乐性和节奏感。声调的不同也能改变词语的意义，比如mā（妈）、má（麻）、mǎ（马）和mà（骂），尽管它们的拼音看起来相似，但由于声调不同，所代表的意思完全不同。</w:t>
      </w:r>
    </w:p>
    <w:p w14:paraId="30D0C136" w14:textId="77777777" w:rsidR="00497749" w:rsidRDefault="00497749">
      <w:pPr>
        <w:rPr>
          <w:rFonts w:hint="eastAsia"/>
        </w:rPr>
      </w:pPr>
    </w:p>
    <w:p w14:paraId="7F8568EE" w14:textId="77777777" w:rsidR="00497749" w:rsidRDefault="00497749">
      <w:pPr>
        <w:rPr>
          <w:rFonts w:hint="eastAsia"/>
        </w:rPr>
      </w:pPr>
    </w:p>
    <w:p w14:paraId="6A6E7750" w14:textId="77777777" w:rsidR="00497749" w:rsidRDefault="00497749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5F5BDA86" w14:textId="77777777" w:rsidR="00497749" w:rsidRDefault="00497749">
      <w:pPr>
        <w:rPr>
          <w:rFonts w:hint="eastAsia"/>
        </w:rPr>
      </w:pPr>
      <w:r>
        <w:rPr>
          <w:rFonts w:hint="eastAsia"/>
        </w:rPr>
        <w:t>对于初学者而言，学习汉字拼音可以通过多种方式实现。利用拼音表进行系统性的学习是非常有效的方法之一。拼音表按照声母和韵母分类，方便学习者查找和记忆。通过观看教学视频或者参加在线课程，可以听到正确的发音示范，这对于模仿和练习非常有帮助。多听多说也是提高拼音水平的关键，尝试用汉语与他人交流，即使只是简单的问候或自我介绍，都能极大地促进语言能力的发展。</w:t>
      </w:r>
    </w:p>
    <w:p w14:paraId="2EDD1B98" w14:textId="77777777" w:rsidR="00497749" w:rsidRDefault="00497749">
      <w:pPr>
        <w:rPr>
          <w:rFonts w:hint="eastAsia"/>
        </w:rPr>
      </w:pPr>
    </w:p>
    <w:p w14:paraId="6A9E6D17" w14:textId="77777777" w:rsidR="00497749" w:rsidRDefault="00497749">
      <w:pPr>
        <w:rPr>
          <w:rFonts w:hint="eastAsia"/>
        </w:rPr>
      </w:pPr>
    </w:p>
    <w:p w14:paraId="5E1B5EB1" w14:textId="77777777" w:rsidR="00497749" w:rsidRDefault="00497749">
      <w:pPr>
        <w:rPr>
          <w:rFonts w:hint="eastAsia"/>
        </w:rPr>
      </w:pPr>
      <w:r>
        <w:rPr>
          <w:rFonts w:hint="eastAsia"/>
        </w:rPr>
        <w:t>最后的总结</w:t>
      </w:r>
    </w:p>
    <w:p w14:paraId="0E207B1C" w14:textId="77777777" w:rsidR="00497749" w:rsidRDefault="00497749">
      <w:pPr>
        <w:rPr>
          <w:rFonts w:hint="eastAsia"/>
        </w:rPr>
      </w:pPr>
      <w:r>
        <w:rPr>
          <w:rFonts w:hint="eastAsia"/>
        </w:rPr>
        <w:t>尽管“管乎咬流泪”只是一个用于教学目的的例子，但它为我们提供了一个探索汉语拼音世界的窗口。通过分析这个虚构词组的构成元素，我们不仅能学到更多关于汉字拼音的知识，还能够体会到汉语的独特魅力。希望每位学习汉语的朋友都能够找到适合自己的学习方法，享受这段充满挑战与乐趣的学习旅程。</w:t>
      </w:r>
    </w:p>
    <w:p w14:paraId="4BE0DB98" w14:textId="77777777" w:rsidR="00497749" w:rsidRDefault="00497749">
      <w:pPr>
        <w:rPr>
          <w:rFonts w:hint="eastAsia"/>
        </w:rPr>
      </w:pPr>
    </w:p>
    <w:p w14:paraId="3B8EBC35" w14:textId="77777777" w:rsidR="00497749" w:rsidRDefault="00497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8D0E" w14:textId="0C5532E9" w:rsidR="0040779D" w:rsidRDefault="0040779D"/>
    <w:sectPr w:rsidR="0040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9D"/>
    <w:rsid w:val="00277131"/>
    <w:rsid w:val="0040779D"/>
    <w:rsid w:val="004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ED9D-AA60-4089-9301-7637F2CB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