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4272" w14:textId="77777777" w:rsidR="00CF7B47" w:rsidRDefault="00CF7B47">
      <w:pPr>
        <w:rPr>
          <w:rFonts w:hint="eastAsia"/>
        </w:rPr>
      </w:pPr>
      <w:r>
        <w:rPr>
          <w:rFonts w:hint="eastAsia"/>
        </w:rPr>
        <w:t>筝的拼音和笔顺组词</w:t>
      </w:r>
    </w:p>
    <w:p w14:paraId="53F8385E" w14:textId="77777777" w:rsidR="00CF7B47" w:rsidRDefault="00CF7B47">
      <w:pPr>
        <w:rPr>
          <w:rFonts w:hint="eastAsia"/>
        </w:rPr>
      </w:pPr>
      <w:r>
        <w:rPr>
          <w:rFonts w:hint="eastAsia"/>
        </w:rPr>
        <w:t>筝是一种传统的中国弦乐器，拥有着悠久的历史和独特的音乐魅力。在汉语中，“筝”字的拼音为“zhēng”，属于一声调。这个字由竹字头和争字底组成，形象地描绘了这种乐器的构造特点：由竹制而成，需要通过竞争般的技巧才能弹奏出美妙的旋律。了解“筝”的拼音与笔顺，不仅有助于汉字学习者更好地掌握这一词汇，还能增进对中国传统文化的理解。</w:t>
      </w:r>
    </w:p>
    <w:p w14:paraId="6A75294C" w14:textId="77777777" w:rsidR="00CF7B47" w:rsidRDefault="00CF7B47">
      <w:pPr>
        <w:rPr>
          <w:rFonts w:hint="eastAsia"/>
        </w:rPr>
      </w:pPr>
    </w:p>
    <w:p w14:paraId="39A69728" w14:textId="77777777" w:rsidR="00CF7B47" w:rsidRDefault="00CF7B47">
      <w:pPr>
        <w:rPr>
          <w:rFonts w:hint="eastAsia"/>
        </w:rPr>
      </w:pPr>
    </w:p>
    <w:p w14:paraId="24263966" w14:textId="77777777" w:rsidR="00CF7B47" w:rsidRDefault="00CF7B47">
      <w:pPr>
        <w:rPr>
          <w:rFonts w:hint="eastAsia"/>
        </w:rPr>
      </w:pPr>
      <w:r>
        <w:rPr>
          <w:rFonts w:hint="eastAsia"/>
        </w:rPr>
        <w:t>筝字的笔顺介绍</w:t>
      </w:r>
    </w:p>
    <w:p w14:paraId="0B5768F1" w14:textId="77777777" w:rsidR="00CF7B47" w:rsidRDefault="00CF7B47">
      <w:pPr>
        <w:rPr>
          <w:rFonts w:hint="eastAsia"/>
        </w:rPr>
      </w:pPr>
      <w:r>
        <w:rPr>
          <w:rFonts w:hint="eastAsia"/>
        </w:rPr>
        <w:t>接下来我们来看一下“筝”字的正确笔顺。首先写的是竹字头，先写左点再写右点，然后是左边一竖，接着写中间的横折钩，最后封口的一横；下部的“争”字，则是从上到下的顺序开始，先是撇，接着是横，然后是横折钩，最后是四点底，其中第一点向左倾斜，后面的三点依次向右下方排列。按照这样的笔画顺序书写，能够帮助记忆，并且确保书写的美观与规范。</w:t>
      </w:r>
    </w:p>
    <w:p w14:paraId="42639146" w14:textId="77777777" w:rsidR="00CF7B47" w:rsidRDefault="00CF7B47">
      <w:pPr>
        <w:rPr>
          <w:rFonts w:hint="eastAsia"/>
        </w:rPr>
      </w:pPr>
    </w:p>
    <w:p w14:paraId="3CE063C7" w14:textId="77777777" w:rsidR="00CF7B47" w:rsidRDefault="00CF7B47">
      <w:pPr>
        <w:rPr>
          <w:rFonts w:hint="eastAsia"/>
        </w:rPr>
      </w:pPr>
    </w:p>
    <w:p w14:paraId="22D7BB8C" w14:textId="77777777" w:rsidR="00CF7B47" w:rsidRDefault="00CF7B47">
      <w:pPr>
        <w:rPr>
          <w:rFonts w:hint="eastAsia"/>
        </w:rPr>
      </w:pPr>
      <w:r>
        <w:rPr>
          <w:rFonts w:hint="eastAsia"/>
        </w:rPr>
        <w:t>关于筝的组词示例</w:t>
      </w:r>
    </w:p>
    <w:p w14:paraId="0A064FD2" w14:textId="77777777" w:rsidR="00CF7B47" w:rsidRDefault="00CF7B47">
      <w:pPr>
        <w:rPr>
          <w:rFonts w:hint="eastAsia"/>
        </w:rPr>
      </w:pPr>
      <w:r>
        <w:rPr>
          <w:rFonts w:hint="eastAsia"/>
        </w:rPr>
        <w:t>除了单独使用外，“筝”字还可以与其他汉字组合成新的词汇，以表达更丰富的含义。例如：“古筝”，指的是传统形式的筝，通常有21根弦，是中国古典音乐中的重要乐器之一。“筝曲”则是指用筝演奏的乐曲，这类音乐以其悠扬、动听而著称。“筝师”是指擅长演奏筝的专业人士或老师，他们不仅精通演奏技巧，还常常承担起传承和发展这一古老艺术的责任。</w:t>
      </w:r>
    </w:p>
    <w:p w14:paraId="0234E77D" w14:textId="77777777" w:rsidR="00CF7B47" w:rsidRDefault="00CF7B47">
      <w:pPr>
        <w:rPr>
          <w:rFonts w:hint="eastAsia"/>
        </w:rPr>
      </w:pPr>
    </w:p>
    <w:p w14:paraId="442FFD8F" w14:textId="77777777" w:rsidR="00CF7B47" w:rsidRDefault="00CF7B47">
      <w:pPr>
        <w:rPr>
          <w:rFonts w:hint="eastAsia"/>
        </w:rPr>
      </w:pPr>
    </w:p>
    <w:p w14:paraId="4965B29F" w14:textId="77777777" w:rsidR="00CF7B47" w:rsidRDefault="00CF7B47">
      <w:pPr>
        <w:rPr>
          <w:rFonts w:hint="eastAsia"/>
        </w:rPr>
      </w:pPr>
      <w:r>
        <w:rPr>
          <w:rFonts w:hint="eastAsia"/>
        </w:rPr>
        <w:t>筝在中国文化中的地位</w:t>
      </w:r>
    </w:p>
    <w:p w14:paraId="6C7E8DF7" w14:textId="77777777" w:rsidR="00CF7B47" w:rsidRDefault="00CF7B47">
      <w:pPr>
        <w:rPr>
          <w:rFonts w:hint="eastAsia"/>
        </w:rPr>
      </w:pPr>
      <w:r>
        <w:rPr>
          <w:rFonts w:hint="eastAsia"/>
        </w:rPr>
        <w:t>筝作为中国古代文化的瑰宝之一，在中国文化史上占据着举足轻重的地位。它不仅是宫廷音乐的重要组成部分，也是民间音乐不可或缺的一部分。通过千百年的发展演变，筝已经形成了多种风格和流派，每一种都有其独特的艺术特色和技术要求。从北方的刚健豪放，到南方的婉约细腻，筝以其多变的音色和丰富的表现力，赢得了无数听众的喜爱。</w:t>
      </w:r>
    </w:p>
    <w:p w14:paraId="39492E50" w14:textId="77777777" w:rsidR="00CF7B47" w:rsidRDefault="00CF7B47">
      <w:pPr>
        <w:rPr>
          <w:rFonts w:hint="eastAsia"/>
        </w:rPr>
      </w:pPr>
    </w:p>
    <w:p w14:paraId="76222E90" w14:textId="77777777" w:rsidR="00CF7B47" w:rsidRDefault="00CF7B47">
      <w:pPr>
        <w:rPr>
          <w:rFonts w:hint="eastAsia"/>
        </w:rPr>
      </w:pPr>
    </w:p>
    <w:p w14:paraId="64583F99" w14:textId="77777777" w:rsidR="00CF7B47" w:rsidRDefault="00CF7B47">
      <w:pPr>
        <w:rPr>
          <w:rFonts w:hint="eastAsia"/>
        </w:rPr>
      </w:pPr>
      <w:r>
        <w:rPr>
          <w:rFonts w:hint="eastAsia"/>
        </w:rPr>
        <w:t>现代筝的发展趋势</w:t>
      </w:r>
    </w:p>
    <w:p w14:paraId="79CCD7A7" w14:textId="77777777" w:rsidR="00CF7B47" w:rsidRDefault="00CF7B47">
      <w:pPr>
        <w:rPr>
          <w:rFonts w:hint="eastAsia"/>
        </w:rPr>
      </w:pPr>
      <w:r>
        <w:rPr>
          <w:rFonts w:hint="eastAsia"/>
        </w:rPr>
        <w:t>进入现代社会后，随着文化交流的加深和技术的进步，筝也迎来了新的发展机遇。一方面，越来越多的年轻人开始学习筝，使得这门古老的艺术得以延续和发展；另一方面，筝也在不断地与现代音乐元素相结合，创造出许多新颖独特的作品。无论是独奏、合奏还是伴奏，筝都能展现出它独有的魅力，继续在当代音乐舞台上发光发热。</w:t>
      </w:r>
    </w:p>
    <w:p w14:paraId="63CB2A3D" w14:textId="77777777" w:rsidR="00CF7B47" w:rsidRDefault="00CF7B47">
      <w:pPr>
        <w:rPr>
          <w:rFonts w:hint="eastAsia"/>
        </w:rPr>
      </w:pPr>
    </w:p>
    <w:p w14:paraId="65DF1F2D" w14:textId="77777777" w:rsidR="00CF7B47" w:rsidRDefault="00CF7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E4FE" w14:textId="04204AB8" w:rsidR="002D06D3" w:rsidRDefault="002D06D3"/>
    <w:sectPr w:rsidR="002D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3"/>
    <w:rsid w:val="00277131"/>
    <w:rsid w:val="002D06D3"/>
    <w:rsid w:val="00C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E75C-A00B-49AD-80C5-BA36AD6F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