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C976F" w14:textId="77777777" w:rsidR="007021F5" w:rsidRDefault="007021F5">
      <w:pPr>
        <w:rPr>
          <w:rFonts w:hint="eastAsia"/>
        </w:rPr>
      </w:pPr>
      <w:r>
        <w:rPr>
          <w:rFonts w:hint="eastAsia"/>
        </w:rPr>
        <w:t>筝字的拼音是什么?</w:t>
      </w:r>
    </w:p>
    <w:p w14:paraId="7167C984" w14:textId="77777777" w:rsidR="007021F5" w:rsidRDefault="007021F5">
      <w:pPr>
        <w:rPr>
          <w:rFonts w:hint="eastAsia"/>
        </w:rPr>
      </w:pPr>
      <w:r>
        <w:rPr>
          <w:rFonts w:hint="eastAsia"/>
        </w:rPr>
        <w:t>筝，这一古老乐器的名字，在汉语中的拼音是“zhēng”。筝是一种传统的弦乐器，在中国拥有悠久的历史和深厚的文化底蕴。它属于弹拨乐器类，通常有16到21根弦不等，演奏时通过双手手指拨动琴弦发出悠扬的声音。在中国传统音乐中，筝占据着重要的地位，无论是独奏还是合奏都能展现出其独特的魅力。</w:t>
      </w:r>
    </w:p>
    <w:p w14:paraId="723D23EB" w14:textId="77777777" w:rsidR="007021F5" w:rsidRDefault="007021F5">
      <w:pPr>
        <w:rPr>
          <w:rFonts w:hint="eastAsia"/>
        </w:rPr>
      </w:pPr>
    </w:p>
    <w:p w14:paraId="11A05D81" w14:textId="77777777" w:rsidR="007021F5" w:rsidRDefault="007021F5">
      <w:pPr>
        <w:rPr>
          <w:rFonts w:hint="eastAsia"/>
        </w:rPr>
      </w:pPr>
    </w:p>
    <w:p w14:paraId="58AC43AD" w14:textId="77777777" w:rsidR="007021F5" w:rsidRDefault="007021F5">
      <w:pPr>
        <w:rPr>
          <w:rFonts w:hint="eastAsia"/>
        </w:rPr>
      </w:pPr>
      <w:r>
        <w:rPr>
          <w:rFonts w:hint="eastAsia"/>
        </w:rPr>
        <w:t>筝的历史起源</w:t>
      </w:r>
    </w:p>
    <w:p w14:paraId="26C64D27" w14:textId="77777777" w:rsidR="007021F5" w:rsidRDefault="007021F5">
      <w:pPr>
        <w:rPr>
          <w:rFonts w:hint="eastAsia"/>
        </w:rPr>
      </w:pPr>
      <w:r>
        <w:rPr>
          <w:rFonts w:hint="eastAsia"/>
        </w:rPr>
        <w:t>关于筝的起源，历史记载说法不一，但普遍认为它起源于战国时期，距今已有两千多年的历史。早期的筝结构较为简单，随着时间的发展，筝在唐宋时期达到了一个艺术高峰，并逐渐演变成今天我们所看到的样子。历史上，筝不仅是宫廷音乐的重要组成部分，同时也是民间娱乐活动中不可或缺的一部分。它那优美的音色和丰富的表现力，使得筝成为了东方音乐文化的象征之一。</w:t>
      </w:r>
    </w:p>
    <w:p w14:paraId="00B89575" w14:textId="77777777" w:rsidR="007021F5" w:rsidRDefault="007021F5">
      <w:pPr>
        <w:rPr>
          <w:rFonts w:hint="eastAsia"/>
        </w:rPr>
      </w:pPr>
    </w:p>
    <w:p w14:paraId="73AFDCEC" w14:textId="77777777" w:rsidR="007021F5" w:rsidRDefault="007021F5">
      <w:pPr>
        <w:rPr>
          <w:rFonts w:hint="eastAsia"/>
        </w:rPr>
      </w:pPr>
    </w:p>
    <w:p w14:paraId="7818ED9E" w14:textId="77777777" w:rsidR="007021F5" w:rsidRDefault="007021F5">
      <w:pPr>
        <w:rPr>
          <w:rFonts w:hint="eastAsia"/>
        </w:rPr>
      </w:pPr>
      <w:r>
        <w:rPr>
          <w:rFonts w:hint="eastAsia"/>
        </w:rPr>
        <w:t>筝的艺术特色与演奏技巧</w:t>
      </w:r>
    </w:p>
    <w:p w14:paraId="607C21F6" w14:textId="77777777" w:rsidR="007021F5" w:rsidRDefault="007021F5">
      <w:pPr>
        <w:rPr>
          <w:rFonts w:hint="eastAsia"/>
        </w:rPr>
      </w:pPr>
      <w:r>
        <w:rPr>
          <w:rFonts w:hint="eastAsia"/>
        </w:rPr>
        <w:t>筝以其独特的音色、宽广的音域和复杂的演奏技巧著称。演奏者通过左右手的不同技法，如扫弦、滑音、颤音等，可以营造出丰富多彩的音乐效果。筝不仅能够表现出细腻的情感变化，还能模拟自然界的多种声音，如流水、鸟鸣等，给人以身临其境的感觉。随着时代的发展，现代筝曲创作也在不断创新，既保留了传统的韵味，又融入了现代音乐元素，使得筝这一古老的乐器焕发出新的活力。</w:t>
      </w:r>
    </w:p>
    <w:p w14:paraId="66CCF120" w14:textId="77777777" w:rsidR="007021F5" w:rsidRDefault="007021F5">
      <w:pPr>
        <w:rPr>
          <w:rFonts w:hint="eastAsia"/>
        </w:rPr>
      </w:pPr>
    </w:p>
    <w:p w14:paraId="64967CFC" w14:textId="77777777" w:rsidR="007021F5" w:rsidRDefault="007021F5">
      <w:pPr>
        <w:rPr>
          <w:rFonts w:hint="eastAsia"/>
        </w:rPr>
      </w:pPr>
    </w:p>
    <w:p w14:paraId="1A0F6F27" w14:textId="77777777" w:rsidR="007021F5" w:rsidRDefault="007021F5">
      <w:pPr>
        <w:rPr>
          <w:rFonts w:hint="eastAsia"/>
        </w:rPr>
      </w:pPr>
      <w:r>
        <w:rPr>
          <w:rFonts w:hint="eastAsia"/>
        </w:rPr>
        <w:t>筝在现代社会的影响与发展</w:t>
      </w:r>
    </w:p>
    <w:p w14:paraId="60751081" w14:textId="77777777" w:rsidR="007021F5" w:rsidRDefault="007021F5">
      <w:pPr>
        <w:rPr>
          <w:rFonts w:hint="eastAsia"/>
        </w:rPr>
      </w:pPr>
      <w:r>
        <w:rPr>
          <w:rFonts w:hint="eastAsia"/>
        </w:rPr>
        <w:t>进入21世纪以来，随着传统文化复兴的潮流，筝作为一种重要的民族乐器，得到了更多的关注和发展空间。越来越多的年轻人开始学习筝，不仅在国内，筝也开始走向世界，成为传播中国文化的一张亮丽名片。各种形式的筝音乐会、比赛和交流活动不断涌现，促进了筝艺术的繁荣发展。互联网技术的进步也为筝的教学和推广提供了新的平台，让更多的人有机会了解和喜爱这一古老而迷人的乐器。</w:t>
      </w:r>
    </w:p>
    <w:p w14:paraId="5834B0BB" w14:textId="77777777" w:rsidR="007021F5" w:rsidRDefault="007021F5">
      <w:pPr>
        <w:rPr>
          <w:rFonts w:hint="eastAsia"/>
        </w:rPr>
      </w:pPr>
    </w:p>
    <w:p w14:paraId="022F27D0" w14:textId="77777777" w:rsidR="007021F5" w:rsidRDefault="007021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67CDB" w14:textId="786CD4DD" w:rsidR="00366D0C" w:rsidRDefault="00366D0C"/>
    <w:sectPr w:rsidR="00366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0C"/>
    <w:rsid w:val="00277131"/>
    <w:rsid w:val="00366D0C"/>
    <w:rsid w:val="0070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79BAE-3054-4DD5-9714-CD6E59E1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