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363C5" w14:textId="77777777" w:rsidR="006D20AA" w:rsidRDefault="006D20AA">
      <w:pPr>
        <w:rPr>
          <w:rFonts w:hint="eastAsia"/>
        </w:rPr>
      </w:pPr>
      <w:r>
        <w:rPr>
          <w:rFonts w:hint="eastAsia"/>
        </w:rPr>
        <w:t>zhù mèng qíng yuán de pīn yīn</w:t>
      </w:r>
    </w:p>
    <w:p w14:paraId="75270D23" w14:textId="77777777" w:rsidR="006D20AA" w:rsidRDefault="006D20AA">
      <w:pPr>
        <w:rPr>
          <w:rFonts w:hint="eastAsia"/>
        </w:rPr>
      </w:pPr>
      <w:r>
        <w:rPr>
          <w:rFonts w:hint="eastAsia"/>
        </w:rPr>
        <w:t>《筑梦情缘》以民国时期为背景，为观众展开了一幅充满爱恨情仇与梦想追求的画卷。</w:t>
      </w:r>
    </w:p>
    <w:p w14:paraId="281611D4" w14:textId="77777777" w:rsidR="006D20AA" w:rsidRDefault="006D20AA">
      <w:pPr>
        <w:rPr>
          <w:rFonts w:hint="eastAsia"/>
        </w:rPr>
      </w:pPr>
    </w:p>
    <w:p w14:paraId="0A2DBF76" w14:textId="77777777" w:rsidR="006D20AA" w:rsidRDefault="006D20AA">
      <w:pPr>
        <w:rPr>
          <w:rFonts w:hint="eastAsia"/>
        </w:rPr>
      </w:pPr>
      <w:r>
        <w:rPr>
          <w:rFonts w:hint="eastAsia"/>
        </w:rPr>
        <w:t>动荡时代的爱情萌芽</w:t>
      </w:r>
    </w:p>
    <w:p w14:paraId="1977B81A" w14:textId="77777777" w:rsidR="006D20AA" w:rsidRDefault="006D20AA">
      <w:pPr>
        <w:rPr>
          <w:rFonts w:hint="eastAsia"/>
        </w:rPr>
      </w:pPr>
      <w:r>
        <w:rPr>
          <w:rFonts w:hint="eastAsia"/>
        </w:rPr>
        <w:t>在那个风雨飘摇、局势动荡的民国年代，各种势力交织碰撞。故事的女主角傅函君，出身于建筑世家，从小就受到了良好的教育和熏陶，对建筑事业充满了热爱与执着。男主角沈其南则出身贫寒，但凭借着自己的聪明才智和坚韧不拔的性格，努力在这个复杂的世界中闯出一片天地。两人在一次偶然的机会中相遇，从此命运的齿轮开始转动。傅函君看到了沈其南身上的潜力和真诚，沈其南也被傅函君的才情与独立所吸引，爱情的种子在这动荡的时代悄然种下。</w:t>
      </w:r>
    </w:p>
    <w:p w14:paraId="10C43DBA" w14:textId="77777777" w:rsidR="006D20AA" w:rsidRDefault="006D20AA">
      <w:pPr>
        <w:rPr>
          <w:rFonts w:hint="eastAsia"/>
        </w:rPr>
      </w:pPr>
    </w:p>
    <w:p w14:paraId="1021E2D9" w14:textId="77777777" w:rsidR="006D20AA" w:rsidRDefault="006D20AA">
      <w:pPr>
        <w:rPr>
          <w:rFonts w:hint="eastAsia"/>
        </w:rPr>
      </w:pPr>
      <w:r>
        <w:rPr>
          <w:rFonts w:hint="eastAsia"/>
        </w:rPr>
        <w:t>建筑梦想的碰撞与融合</w:t>
      </w:r>
    </w:p>
    <w:p w14:paraId="17F59161" w14:textId="77777777" w:rsidR="006D20AA" w:rsidRDefault="006D20AA">
      <w:pPr>
        <w:rPr>
          <w:rFonts w:hint="eastAsia"/>
        </w:rPr>
      </w:pPr>
      <w:r>
        <w:rPr>
          <w:rFonts w:hint="eastAsia"/>
        </w:rPr>
        <w:t>建筑成为了两人爱情的另一个重要纽带。傅函君一心想要传承和创新中国传统建筑文化，在建筑设计上有着自己独特的见解和追求。沈其南同样对建筑有着浓厚的兴趣，他们在建筑领域的理念虽然有时会产生分歧，但更多的是相互学习、相互启发。他们一起参与了各种建筑设计项目，共同面对困难和挑战。无论是古老传统建筑的修缮，还是现代建筑的构思与建造，他们都携手努力，在实现建筑梦想的道路上携手共进。这种共同的追求让他们的感情不断加深，也让他们的爱情在建筑的世界里绽放出绚丽的光彩。</w:t>
      </w:r>
    </w:p>
    <w:p w14:paraId="4A43DDFB" w14:textId="77777777" w:rsidR="006D20AA" w:rsidRDefault="006D20AA">
      <w:pPr>
        <w:rPr>
          <w:rFonts w:hint="eastAsia"/>
        </w:rPr>
      </w:pPr>
    </w:p>
    <w:p w14:paraId="44B84C49" w14:textId="77777777" w:rsidR="006D20AA" w:rsidRDefault="006D20AA">
      <w:pPr>
        <w:rPr>
          <w:rFonts w:hint="eastAsia"/>
        </w:rPr>
      </w:pPr>
      <w:r>
        <w:rPr>
          <w:rFonts w:hint="eastAsia"/>
        </w:rPr>
        <w:t>家族纷争与外界阻力</w:t>
      </w:r>
    </w:p>
    <w:p w14:paraId="33512BAE" w14:textId="77777777" w:rsidR="006D20AA" w:rsidRDefault="006D20AA">
      <w:pPr>
        <w:rPr>
          <w:rFonts w:hint="eastAsia"/>
        </w:rPr>
      </w:pPr>
      <w:r>
        <w:rPr>
          <w:rFonts w:hint="eastAsia"/>
        </w:rPr>
        <w:t>然而，美好的爱情并非一帆风顺。傅函君的家族有着自己的荣耀和使命，长辈们对她的婚姻有着诸多的期望和要求。而沈其南由于出身问题，面临着来自家族和社会的种种偏见和压力。两家人的矛盾和外界的阻力成为了他们爱情道路上的重重障碍。家族的纷争使得他们不得不面对许多无奈和伤痛，甚至不得不暂时分离。但他们始终没有放弃对彼此的信念和对爱情的坚守，在困境中相互鼓励、相互支持。</w:t>
      </w:r>
    </w:p>
    <w:p w14:paraId="0CA99716" w14:textId="77777777" w:rsidR="006D20AA" w:rsidRDefault="006D20AA">
      <w:pPr>
        <w:rPr>
          <w:rFonts w:hint="eastAsia"/>
        </w:rPr>
      </w:pPr>
    </w:p>
    <w:p w14:paraId="1FE0AE75" w14:textId="77777777" w:rsidR="006D20AA" w:rsidRDefault="006D20AA">
      <w:pPr>
        <w:rPr>
          <w:rFonts w:hint="eastAsia"/>
        </w:rPr>
      </w:pPr>
      <w:r>
        <w:rPr>
          <w:rFonts w:hint="eastAsia"/>
        </w:rPr>
        <w:t>历经风雨的坚守与成长</w:t>
      </w:r>
    </w:p>
    <w:p w14:paraId="56BF50A3" w14:textId="77777777" w:rsidR="006D20AA" w:rsidRDefault="006D20AA">
      <w:pPr>
        <w:rPr>
          <w:rFonts w:hint="eastAsia"/>
        </w:rPr>
      </w:pPr>
      <w:r>
        <w:rPr>
          <w:rFonts w:hint="eastAsia"/>
        </w:rPr>
        <w:t>随着故事的发展，一系列的阴谋和意外接踵而至。有人在他们的爱情和事业上故意捣乱，试图破坏他们的幸福。但傅函君和沈其南没有被这些困难打倒，他们在挫折中不断成长和成熟。他们通过自己的智慧和勇气，一次次化解了危机，保护了自己的爱情和事业。在这个过程中，他们的感情变得更加坚不可摧，他们不仅成为了彼此生命中最重要的爱人，也成为了彼此事业上的坚实依靠。</w:t>
      </w:r>
    </w:p>
    <w:p w14:paraId="0958720C" w14:textId="77777777" w:rsidR="006D20AA" w:rsidRDefault="006D20AA">
      <w:pPr>
        <w:rPr>
          <w:rFonts w:hint="eastAsia"/>
        </w:rPr>
      </w:pPr>
    </w:p>
    <w:p w14:paraId="48031B9C" w14:textId="77777777" w:rsidR="006D20AA" w:rsidRDefault="006D20AA">
      <w:pPr>
        <w:rPr>
          <w:rFonts w:hint="eastAsia"/>
        </w:rPr>
      </w:pPr>
      <w:r>
        <w:rPr>
          <w:rFonts w:hint="eastAsia"/>
        </w:rPr>
        <w:t>筑梦情缘的美好结局</w:t>
      </w:r>
    </w:p>
    <w:p w14:paraId="292699F1" w14:textId="77777777" w:rsidR="006D20AA" w:rsidRDefault="006D20AA">
      <w:pPr>
        <w:rPr>
          <w:rFonts w:hint="eastAsia"/>
        </w:rPr>
      </w:pPr>
      <w:r>
        <w:rPr>
          <w:rFonts w:hint="eastAsia"/>
        </w:rPr>
        <w:t>最终，傅函君和沈其南凭借着自己的努力和才华，在建筑领域取得了辉煌的成就。他们共同打造出了许多令人赞叹的建筑作品，为中国传统建筑文化的传承和发展做出了重要贡献。同时，他们也收获了属于自己的幸福爱情。在一个阳光明媚的日子里，他们举行了盛大而温馨的婚礼，开启了人生新的篇章。《筑梦情缘》通过这样一个浪漫而又充满奋斗精神的故事，向观众展示了爱情的力量和梦想的伟大，让人们在欣赏精彩剧情的同时，也对自己的生活和未来有了更多的思考和启示。</w:t>
      </w:r>
    </w:p>
    <w:p w14:paraId="32BF0D70" w14:textId="77777777" w:rsidR="006D20AA" w:rsidRDefault="006D20AA">
      <w:pPr>
        <w:rPr>
          <w:rFonts w:hint="eastAsia"/>
        </w:rPr>
      </w:pPr>
    </w:p>
    <w:p w14:paraId="6F3841FE" w14:textId="77777777" w:rsidR="006D20AA" w:rsidRDefault="006D2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5F7BA" w14:textId="66734559" w:rsidR="00E43493" w:rsidRDefault="00E43493"/>
    <w:sectPr w:rsidR="00E43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93"/>
    <w:rsid w:val="00277131"/>
    <w:rsid w:val="006D20AA"/>
    <w:rsid w:val="00E4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7FA62-CAC5-4885-A6C4-960E0257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