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02C4" w14:textId="77777777" w:rsidR="0049416E" w:rsidRDefault="0049416E">
      <w:pPr>
        <w:rPr>
          <w:rFonts w:hint="eastAsia"/>
        </w:rPr>
      </w:pPr>
      <w:r>
        <w:rPr>
          <w:rFonts w:hint="eastAsia"/>
        </w:rPr>
        <w:t>稚拙的拼音</w:t>
      </w:r>
    </w:p>
    <w:p w14:paraId="6EF936FB" w14:textId="77777777" w:rsidR="0049416E" w:rsidRDefault="0049416E">
      <w:pPr>
        <w:rPr>
          <w:rFonts w:hint="eastAsia"/>
        </w:rPr>
      </w:pPr>
      <w:r>
        <w:rPr>
          <w:rFonts w:hint="eastAsia"/>
        </w:rPr>
        <w:t>“稚拙”这个词的拼音是“zhì zhuō”。这个拼音组合简洁地承载着一个富有深意的词汇，其背后蕴含着丰富的内涵与多样的表现。在汉语的广阔世界里，每一个词语都有它独特的语音形式和语义表达，“稚拙”便是其中富有特色且引人深思的一个。</w:t>
      </w:r>
    </w:p>
    <w:p w14:paraId="66C0C905" w14:textId="77777777" w:rsidR="0049416E" w:rsidRDefault="0049416E">
      <w:pPr>
        <w:rPr>
          <w:rFonts w:hint="eastAsia"/>
        </w:rPr>
      </w:pPr>
    </w:p>
    <w:p w14:paraId="6F6C63B9" w14:textId="77777777" w:rsidR="0049416E" w:rsidRDefault="0049416E">
      <w:pPr>
        <w:rPr>
          <w:rFonts w:hint="eastAsia"/>
        </w:rPr>
      </w:pPr>
    </w:p>
    <w:p w14:paraId="603B7896" w14:textId="77777777" w:rsidR="0049416E" w:rsidRDefault="0049416E">
      <w:pPr>
        <w:rPr>
          <w:rFonts w:hint="eastAsia"/>
        </w:rPr>
      </w:pPr>
      <w:r>
        <w:rPr>
          <w:rFonts w:hint="eastAsia"/>
        </w:rPr>
        <w:t>“稚拙”的本义</w:t>
      </w:r>
    </w:p>
    <w:p w14:paraId="16CA6E0B" w14:textId="77777777" w:rsidR="0049416E" w:rsidRDefault="0049416E">
      <w:pPr>
        <w:rPr>
          <w:rFonts w:hint="eastAsia"/>
        </w:rPr>
      </w:pPr>
      <w:r>
        <w:rPr>
          <w:rFonts w:hint="eastAsia"/>
        </w:rPr>
        <w:t>“稚”，本义指儿童、小孩，常带有天真、单纯、未加雕琢的特点；“拙”则有笨拙、不灵巧之意，侧重于表现与聪慧、精巧相对的质朴状态。“稚拙”结合起来，最初便是用于描绘儿童或初学者在认知、行为、技能等方面所呈现出的那种天然、未经修饰的质朴和笨拙。比如幼儿初次握笔涂鸦，线条简单而随意，色彩涂抹混乱却又充满了无拘无束的想象，这便是“稚拙”的生动体现。</w:t>
      </w:r>
    </w:p>
    <w:p w14:paraId="79A93286" w14:textId="77777777" w:rsidR="0049416E" w:rsidRDefault="0049416E">
      <w:pPr>
        <w:rPr>
          <w:rFonts w:hint="eastAsia"/>
        </w:rPr>
      </w:pPr>
    </w:p>
    <w:p w14:paraId="1C353E21" w14:textId="77777777" w:rsidR="0049416E" w:rsidRDefault="0049416E">
      <w:pPr>
        <w:rPr>
          <w:rFonts w:hint="eastAsia"/>
        </w:rPr>
      </w:pPr>
    </w:p>
    <w:p w14:paraId="45DE42CC" w14:textId="77777777" w:rsidR="0049416E" w:rsidRDefault="0049416E">
      <w:pPr>
        <w:rPr>
          <w:rFonts w:hint="eastAsia"/>
        </w:rPr>
      </w:pPr>
      <w:r>
        <w:rPr>
          <w:rFonts w:hint="eastAsia"/>
        </w:rPr>
        <w:t>“稚拙”在艺术领域的体现</w:t>
      </w:r>
    </w:p>
    <w:p w14:paraId="5F95DCB4" w14:textId="77777777" w:rsidR="0049416E" w:rsidRDefault="0049416E">
      <w:pPr>
        <w:rPr>
          <w:rFonts w:hint="eastAsia"/>
        </w:rPr>
      </w:pPr>
      <w:r>
        <w:rPr>
          <w:rFonts w:hint="eastAsia"/>
        </w:rPr>
        <w:t>在艺术范畴中，“稚拙”具有别样的魅力。稚拙派绘画便是很好的一例，这类作品刻意保留着儿童般天真无邪的视角和表现手法，不追求逼真的写实，而是以简化的形状、质朴的色彩和大胆的构图来传达情感与意境。像亨利·卢梭的作品，他的画作仿佛带着孩童对世界的纯真理解，充满了奇思妙想，虽然画面可能不够“专业”，但却有一种直击人心的力量，让观赏者感受到最纯粹的艺术本真。稚拙的艺术往往能打破常规的审美模式，给人带来全新的视觉体验和心灵触动，引发人们对艺术本质和人类创造力的重新思考。</w:t>
      </w:r>
    </w:p>
    <w:p w14:paraId="3A41FA93" w14:textId="77777777" w:rsidR="0049416E" w:rsidRDefault="0049416E">
      <w:pPr>
        <w:rPr>
          <w:rFonts w:hint="eastAsia"/>
        </w:rPr>
      </w:pPr>
    </w:p>
    <w:p w14:paraId="1CA40D6A" w14:textId="77777777" w:rsidR="0049416E" w:rsidRDefault="0049416E">
      <w:pPr>
        <w:rPr>
          <w:rFonts w:hint="eastAsia"/>
        </w:rPr>
      </w:pPr>
    </w:p>
    <w:p w14:paraId="02D46BCC" w14:textId="77777777" w:rsidR="0049416E" w:rsidRDefault="0049416E">
      <w:pPr>
        <w:rPr>
          <w:rFonts w:hint="eastAsia"/>
        </w:rPr>
      </w:pPr>
      <w:r>
        <w:rPr>
          <w:rFonts w:hint="eastAsia"/>
        </w:rPr>
        <w:t>“稚拙”在文学中的表现</w:t>
      </w:r>
    </w:p>
    <w:p w14:paraId="3E9BB41A" w14:textId="77777777" w:rsidR="0049416E" w:rsidRDefault="0049416E">
      <w:pPr>
        <w:rPr>
          <w:rFonts w:hint="eastAsia"/>
        </w:rPr>
      </w:pPr>
      <w:r>
        <w:rPr>
          <w:rFonts w:hint="eastAsia"/>
        </w:rPr>
        <w:t xml:space="preserve">在文学创作里，“稚拙”的风格同样有着独特的价值和意义。用“稚拙”的笔触去书写生活中的点滴，文字往往不事雕琢，直白而坦率，却能更真实地反映生活的内质和个人的情感。一些经典的童话故事就带有浓郁的“稚拙”色彩，像《小红帽》，简单的情节和直白的人物对话，让孩子们能够轻松理解，同时也传递出深刻的善恶观念。稚拙的文学作品就像是从内心流淌出的清泉，涤荡着人们的心灵，让我们在复杂的现代生活中找到一片纯净而质朴的精神家园。 </w:t>
      </w:r>
    </w:p>
    <w:p w14:paraId="5401E0D2" w14:textId="77777777" w:rsidR="0049416E" w:rsidRDefault="0049416E">
      <w:pPr>
        <w:rPr>
          <w:rFonts w:hint="eastAsia"/>
        </w:rPr>
      </w:pPr>
    </w:p>
    <w:p w14:paraId="081357F0" w14:textId="77777777" w:rsidR="0049416E" w:rsidRDefault="0049416E">
      <w:pPr>
        <w:rPr>
          <w:rFonts w:hint="eastAsia"/>
        </w:rPr>
      </w:pPr>
    </w:p>
    <w:p w14:paraId="3C24204F" w14:textId="77777777" w:rsidR="0049416E" w:rsidRDefault="0049416E">
      <w:pPr>
        <w:rPr>
          <w:rFonts w:hint="eastAsia"/>
        </w:rPr>
      </w:pPr>
      <w:r>
        <w:rPr>
          <w:rFonts w:hint="eastAsia"/>
        </w:rPr>
        <w:t>“稚拙”的价值与意义</w:t>
      </w:r>
    </w:p>
    <w:p w14:paraId="626D01D6" w14:textId="77777777" w:rsidR="0049416E" w:rsidRDefault="0049416E">
      <w:pPr>
        <w:rPr>
          <w:rFonts w:hint="eastAsia"/>
        </w:rPr>
      </w:pPr>
      <w:r>
        <w:rPr>
          <w:rFonts w:hint="eastAsia"/>
        </w:rPr>
        <w:t>“稚拙”不仅仅是一种风格，更蕴含着深刻的人生哲理和人文价值。它提醒着我们，生活可以不必总是充满精明的算计和无懈可击的技巧，偶尔的“稚拙”或许能让我们回归内心的本真，重拾那份原始的纯真与对世界的热爱。“稚拙”也是一种勇气，敢于展现自己未经雕琢的一面，在这个追求完美和精致的世界上，散发出与众不同的芬芳，成为一道独特而迷人的风景线，引发人们内心深处的共鸣与尊重。</w:t>
      </w:r>
    </w:p>
    <w:p w14:paraId="27E27432" w14:textId="77777777" w:rsidR="0049416E" w:rsidRDefault="0049416E">
      <w:pPr>
        <w:rPr>
          <w:rFonts w:hint="eastAsia"/>
        </w:rPr>
      </w:pPr>
    </w:p>
    <w:p w14:paraId="015416AA" w14:textId="77777777" w:rsidR="0049416E" w:rsidRDefault="00494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AF0F0" w14:textId="35907137" w:rsidR="009D193D" w:rsidRDefault="009D193D"/>
    <w:sectPr w:rsidR="009D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3D"/>
    <w:rsid w:val="00277131"/>
    <w:rsid w:val="0049416E"/>
    <w:rsid w:val="009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3E016-D164-412C-B551-4259A411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2025-08-21T04:21:00Z</dcterms:created>
  <dcterms:modified xsi:type="dcterms:W3CDTF">2025-08-21T04:21:00Z</dcterms:modified>
</cp:coreProperties>
</file>