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8D4C" w14:textId="77777777" w:rsidR="005435BC" w:rsidRDefault="005435BC">
      <w:pPr>
        <w:rPr>
          <w:rFonts w:hint="eastAsia"/>
        </w:rPr>
      </w:pPr>
      <w:r>
        <w:rPr>
          <w:rFonts w:hint="eastAsia"/>
        </w:rPr>
        <w:t>Zhen De Liang Ge Pin Yin</w:t>
      </w:r>
    </w:p>
    <w:p w14:paraId="7F9E1C3E" w14:textId="77777777" w:rsidR="005435BC" w:rsidRDefault="005435BC">
      <w:pPr>
        <w:rPr>
          <w:rFonts w:hint="eastAsia"/>
        </w:rPr>
      </w:pPr>
    </w:p>
    <w:p w14:paraId="5D2E1915" w14:textId="77777777" w:rsidR="005435BC" w:rsidRDefault="005435BC">
      <w:pPr>
        <w:rPr>
          <w:rFonts w:hint="eastAsia"/>
        </w:rPr>
      </w:pPr>
      <w:r>
        <w:rPr>
          <w:rFonts w:hint="eastAsia"/>
        </w:rPr>
        <w:t>“Zhen De Liang Ge Pin Yin” literally translates to “The Two Real Pinyin.” In the context of Chinese language learning and phonetics, pinyin is a romanization system for Mandarin Chinese. It plays an essential role in helping learners understand pronunciation, especially for those who are just starting to grasp the language. However, this title hints at something more than just standard pinyin—it refers to two distinct ways of understanding and using pinyin in different contexts.</w:t>
      </w:r>
    </w:p>
    <w:p w14:paraId="2BA80C27" w14:textId="77777777" w:rsidR="005435BC" w:rsidRDefault="005435BC">
      <w:pPr>
        <w:rPr>
          <w:rFonts w:hint="eastAsia"/>
        </w:rPr>
      </w:pPr>
    </w:p>
    <w:p w14:paraId="7E3A4C22" w14:textId="77777777" w:rsidR="005435BC" w:rsidRDefault="005435BC">
      <w:pPr>
        <w:rPr>
          <w:rFonts w:hint="eastAsia"/>
        </w:rPr>
      </w:pPr>
    </w:p>
    <w:p w14:paraId="7BCD0A65" w14:textId="77777777" w:rsidR="005435BC" w:rsidRDefault="005435BC">
      <w:pPr>
        <w:rPr>
          <w:rFonts w:hint="eastAsia"/>
        </w:rPr>
      </w:pPr>
      <w:r>
        <w:rPr>
          <w:rFonts w:hint="eastAsia"/>
        </w:rPr>
        <w:t>The Standard Pinyin System</w:t>
      </w:r>
    </w:p>
    <w:p w14:paraId="294B941D" w14:textId="77777777" w:rsidR="005435BC" w:rsidRDefault="005435BC">
      <w:pPr>
        <w:rPr>
          <w:rFonts w:hint="eastAsia"/>
        </w:rPr>
      </w:pPr>
    </w:p>
    <w:p w14:paraId="493549CC" w14:textId="77777777" w:rsidR="005435BC" w:rsidRDefault="005435BC">
      <w:pPr>
        <w:rPr>
          <w:rFonts w:hint="eastAsia"/>
        </w:rPr>
      </w:pPr>
      <w:r>
        <w:rPr>
          <w:rFonts w:hint="eastAsia"/>
        </w:rPr>
        <w:t>The first of these two systems is the commonly known Hanyu Pinyin, officially adopted in mainland China in the 1950s. This system was developed to help standardize Mandarin pronunciation across the country and has since become the most widely used method for representing Chinese sounds with the Latin alphabet. Hanyu Pinyin includes tone marks, syllabic structure, and standardized spellings that correspond to characters. It is taught in schools, used in dictionaries, and forms the basis of input methods for typing Chinese on computers and smartphones.</w:t>
      </w:r>
    </w:p>
    <w:p w14:paraId="354983CD" w14:textId="77777777" w:rsidR="005435BC" w:rsidRDefault="005435BC">
      <w:pPr>
        <w:rPr>
          <w:rFonts w:hint="eastAsia"/>
        </w:rPr>
      </w:pPr>
    </w:p>
    <w:p w14:paraId="4C4C851F" w14:textId="77777777" w:rsidR="005435BC" w:rsidRDefault="005435BC">
      <w:pPr>
        <w:rPr>
          <w:rFonts w:hint="eastAsia"/>
        </w:rPr>
      </w:pPr>
    </w:p>
    <w:p w14:paraId="29ADF114" w14:textId="77777777" w:rsidR="005435BC" w:rsidRDefault="005435BC">
      <w:pPr>
        <w:rPr>
          <w:rFonts w:hint="eastAsia"/>
        </w:rPr>
      </w:pPr>
      <w:r>
        <w:rPr>
          <w:rFonts w:hint="eastAsia"/>
        </w:rPr>
        <w:t>The Less-Known Pinyin Variation</w:t>
      </w:r>
    </w:p>
    <w:p w14:paraId="39467C7F" w14:textId="77777777" w:rsidR="005435BC" w:rsidRDefault="005435BC">
      <w:pPr>
        <w:rPr>
          <w:rFonts w:hint="eastAsia"/>
        </w:rPr>
      </w:pPr>
    </w:p>
    <w:p w14:paraId="65394275" w14:textId="77777777" w:rsidR="005435BC" w:rsidRDefault="005435BC">
      <w:pPr>
        <w:rPr>
          <w:rFonts w:hint="eastAsia"/>
        </w:rPr>
      </w:pPr>
      <w:r>
        <w:rPr>
          <w:rFonts w:hint="eastAsia"/>
        </w:rPr>
        <w:t>The second system often overlooked by many learners is the pinyin variant used in Taiwan, known as Tongyong Pinyin. While similar in function to Hanyu Pinyin, it differs in spelling conventions and occasionally in pronunciation guidance. For example, certain sounds like “ü” are represented differently, and some consonant clusters are spelled in a way that aligns more closely with English pronunciation habits. Although Taiwan has largely moved toward using Hanyu Pinyin in recent years due to globalization, Tongyong Pinyin still holds historical and cultural significance.</w:t>
      </w:r>
    </w:p>
    <w:p w14:paraId="7943E0C3" w14:textId="77777777" w:rsidR="005435BC" w:rsidRDefault="005435BC">
      <w:pPr>
        <w:rPr>
          <w:rFonts w:hint="eastAsia"/>
        </w:rPr>
      </w:pPr>
    </w:p>
    <w:p w14:paraId="2EDF7FAE" w14:textId="77777777" w:rsidR="005435BC" w:rsidRDefault="005435BC">
      <w:pPr>
        <w:rPr>
          <w:rFonts w:hint="eastAsia"/>
        </w:rPr>
      </w:pPr>
    </w:p>
    <w:p w14:paraId="4D59C302" w14:textId="77777777" w:rsidR="005435BC" w:rsidRDefault="005435BC">
      <w:pPr>
        <w:rPr>
          <w:rFonts w:hint="eastAsia"/>
        </w:rPr>
      </w:pPr>
      <w:r>
        <w:rPr>
          <w:rFonts w:hint="eastAsia"/>
        </w:rPr>
        <w:t>Why These Two Systems Matter</w:t>
      </w:r>
    </w:p>
    <w:p w14:paraId="60B94CF1" w14:textId="77777777" w:rsidR="005435BC" w:rsidRDefault="005435BC">
      <w:pPr>
        <w:rPr>
          <w:rFonts w:hint="eastAsia"/>
        </w:rPr>
      </w:pPr>
    </w:p>
    <w:p w14:paraId="45942D29" w14:textId="77777777" w:rsidR="005435BC" w:rsidRDefault="005435BC">
      <w:pPr>
        <w:rPr>
          <w:rFonts w:hint="eastAsia"/>
        </w:rPr>
      </w:pPr>
      <w:r>
        <w:rPr>
          <w:rFonts w:hint="eastAsia"/>
        </w:rPr>
        <w:t>Understanding both systems can be beneficial for advanced learners or those interested in cross-strait linguistic differences. Whether studying Mandarin in Beijing or Taipei, being aware of these variations helps avoid confusion when encountering different romanizations in textbooks, maps, or media. Moreover, appreciating these two pinyin systems reflects a deeper understanding of how language evolves within different sociopolitical environments.</w:t>
      </w:r>
    </w:p>
    <w:p w14:paraId="5E64812C" w14:textId="77777777" w:rsidR="005435BC" w:rsidRDefault="005435BC">
      <w:pPr>
        <w:rPr>
          <w:rFonts w:hint="eastAsia"/>
        </w:rPr>
      </w:pPr>
    </w:p>
    <w:p w14:paraId="64707794" w14:textId="77777777" w:rsidR="005435BC" w:rsidRDefault="005435BC">
      <w:pPr>
        <w:rPr>
          <w:rFonts w:hint="eastAsia"/>
        </w:rPr>
      </w:pPr>
    </w:p>
    <w:p w14:paraId="5B5454D6" w14:textId="77777777" w:rsidR="005435BC" w:rsidRDefault="005435BC">
      <w:pPr>
        <w:rPr>
          <w:rFonts w:hint="eastAsia"/>
        </w:rPr>
      </w:pPr>
      <w:r>
        <w:rPr>
          <w:rFonts w:hint="eastAsia"/>
        </w:rPr>
        <w:t>Conclusion</w:t>
      </w:r>
    </w:p>
    <w:p w14:paraId="4987ADAE" w14:textId="77777777" w:rsidR="005435BC" w:rsidRDefault="005435BC">
      <w:pPr>
        <w:rPr>
          <w:rFonts w:hint="eastAsia"/>
        </w:rPr>
      </w:pPr>
    </w:p>
    <w:p w14:paraId="5D15E7A4" w14:textId="77777777" w:rsidR="005435BC" w:rsidRDefault="005435BC">
      <w:pPr>
        <w:rPr>
          <w:rFonts w:hint="eastAsia"/>
        </w:rPr>
      </w:pPr>
      <w:r>
        <w:rPr>
          <w:rFonts w:hint="eastAsia"/>
        </w:rPr>
        <w:t>In conclusion, while Hanyu Pinyin remains the dominant system worldwide, recognizing the existence and nuances of alternative pinyin standards like Tongyong Pinyin enriches one's comprehension of Mandarin’s global usage. As language continues to adapt, so too do its tools—making “The Two Real Pinyin” not just a curiosity, but a meaningful part of modern Chinese language studies.</w:t>
      </w:r>
    </w:p>
    <w:p w14:paraId="2198076C" w14:textId="77777777" w:rsidR="005435BC" w:rsidRDefault="005435BC">
      <w:pPr>
        <w:rPr>
          <w:rFonts w:hint="eastAsia"/>
        </w:rPr>
      </w:pPr>
    </w:p>
    <w:p w14:paraId="190A7F21" w14:textId="77777777" w:rsidR="005435BC" w:rsidRDefault="005435BC">
      <w:pPr>
        <w:rPr>
          <w:rFonts w:hint="eastAsia"/>
        </w:rPr>
      </w:pPr>
      <w:r>
        <w:rPr>
          <w:rFonts w:hint="eastAsia"/>
        </w:rPr>
        <w:t>本文是由懂得生活网（dongdeshenghuo.com）为大家创作</w:t>
      </w:r>
    </w:p>
    <w:p w14:paraId="3502DFEA" w14:textId="60618A7B" w:rsidR="00372FCB" w:rsidRDefault="00372FCB"/>
    <w:sectPr w:rsidR="00372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B"/>
    <w:rsid w:val="00277131"/>
    <w:rsid w:val="00372FCB"/>
    <w:rsid w:val="0054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3C0A76-7016-445E-AFB7-C36063D5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FCB"/>
    <w:rPr>
      <w:rFonts w:cstheme="majorBidi"/>
      <w:color w:val="2F5496" w:themeColor="accent1" w:themeShade="BF"/>
      <w:sz w:val="28"/>
      <w:szCs w:val="28"/>
    </w:rPr>
  </w:style>
  <w:style w:type="character" w:customStyle="1" w:styleId="50">
    <w:name w:val="标题 5 字符"/>
    <w:basedOn w:val="a0"/>
    <w:link w:val="5"/>
    <w:uiPriority w:val="9"/>
    <w:semiHidden/>
    <w:rsid w:val="00372FCB"/>
    <w:rPr>
      <w:rFonts w:cstheme="majorBidi"/>
      <w:color w:val="2F5496" w:themeColor="accent1" w:themeShade="BF"/>
      <w:sz w:val="24"/>
    </w:rPr>
  </w:style>
  <w:style w:type="character" w:customStyle="1" w:styleId="60">
    <w:name w:val="标题 6 字符"/>
    <w:basedOn w:val="a0"/>
    <w:link w:val="6"/>
    <w:uiPriority w:val="9"/>
    <w:semiHidden/>
    <w:rsid w:val="00372FCB"/>
    <w:rPr>
      <w:rFonts w:cstheme="majorBidi"/>
      <w:b/>
      <w:bCs/>
      <w:color w:val="2F5496" w:themeColor="accent1" w:themeShade="BF"/>
    </w:rPr>
  </w:style>
  <w:style w:type="character" w:customStyle="1" w:styleId="70">
    <w:name w:val="标题 7 字符"/>
    <w:basedOn w:val="a0"/>
    <w:link w:val="7"/>
    <w:uiPriority w:val="9"/>
    <w:semiHidden/>
    <w:rsid w:val="00372FCB"/>
    <w:rPr>
      <w:rFonts w:cstheme="majorBidi"/>
      <w:b/>
      <w:bCs/>
      <w:color w:val="595959" w:themeColor="text1" w:themeTint="A6"/>
    </w:rPr>
  </w:style>
  <w:style w:type="character" w:customStyle="1" w:styleId="80">
    <w:name w:val="标题 8 字符"/>
    <w:basedOn w:val="a0"/>
    <w:link w:val="8"/>
    <w:uiPriority w:val="9"/>
    <w:semiHidden/>
    <w:rsid w:val="00372FCB"/>
    <w:rPr>
      <w:rFonts w:cstheme="majorBidi"/>
      <w:color w:val="595959" w:themeColor="text1" w:themeTint="A6"/>
    </w:rPr>
  </w:style>
  <w:style w:type="character" w:customStyle="1" w:styleId="90">
    <w:name w:val="标题 9 字符"/>
    <w:basedOn w:val="a0"/>
    <w:link w:val="9"/>
    <w:uiPriority w:val="9"/>
    <w:semiHidden/>
    <w:rsid w:val="00372FCB"/>
    <w:rPr>
      <w:rFonts w:eastAsiaTheme="majorEastAsia" w:cstheme="majorBidi"/>
      <w:color w:val="595959" w:themeColor="text1" w:themeTint="A6"/>
    </w:rPr>
  </w:style>
  <w:style w:type="paragraph" w:styleId="a3">
    <w:name w:val="Title"/>
    <w:basedOn w:val="a"/>
    <w:next w:val="a"/>
    <w:link w:val="a4"/>
    <w:uiPriority w:val="10"/>
    <w:qFormat/>
    <w:rsid w:val="00372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FCB"/>
    <w:pPr>
      <w:spacing w:before="160"/>
      <w:jc w:val="center"/>
    </w:pPr>
    <w:rPr>
      <w:i/>
      <w:iCs/>
      <w:color w:val="404040" w:themeColor="text1" w:themeTint="BF"/>
    </w:rPr>
  </w:style>
  <w:style w:type="character" w:customStyle="1" w:styleId="a8">
    <w:name w:val="引用 字符"/>
    <w:basedOn w:val="a0"/>
    <w:link w:val="a7"/>
    <w:uiPriority w:val="29"/>
    <w:rsid w:val="00372FCB"/>
    <w:rPr>
      <w:i/>
      <w:iCs/>
      <w:color w:val="404040" w:themeColor="text1" w:themeTint="BF"/>
    </w:rPr>
  </w:style>
  <w:style w:type="paragraph" w:styleId="a9">
    <w:name w:val="List Paragraph"/>
    <w:basedOn w:val="a"/>
    <w:uiPriority w:val="34"/>
    <w:qFormat/>
    <w:rsid w:val="00372FCB"/>
    <w:pPr>
      <w:ind w:left="720"/>
      <w:contextualSpacing/>
    </w:pPr>
  </w:style>
  <w:style w:type="character" w:styleId="aa">
    <w:name w:val="Intense Emphasis"/>
    <w:basedOn w:val="a0"/>
    <w:uiPriority w:val="21"/>
    <w:qFormat/>
    <w:rsid w:val="00372FCB"/>
    <w:rPr>
      <w:i/>
      <w:iCs/>
      <w:color w:val="2F5496" w:themeColor="accent1" w:themeShade="BF"/>
    </w:rPr>
  </w:style>
  <w:style w:type="paragraph" w:styleId="ab">
    <w:name w:val="Intense Quote"/>
    <w:basedOn w:val="a"/>
    <w:next w:val="a"/>
    <w:link w:val="ac"/>
    <w:uiPriority w:val="30"/>
    <w:qFormat/>
    <w:rsid w:val="00372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FCB"/>
    <w:rPr>
      <w:i/>
      <w:iCs/>
      <w:color w:val="2F5496" w:themeColor="accent1" w:themeShade="BF"/>
    </w:rPr>
  </w:style>
  <w:style w:type="character" w:styleId="ad">
    <w:name w:val="Intense Reference"/>
    <w:basedOn w:val="a0"/>
    <w:uiPriority w:val="32"/>
    <w:qFormat/>
    <w:rsid w:val="00372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2025-08-21T05:03:00Z</dcterms:created>
  <dcterms:modified xsi:type="dcterms:W3CDTF">2025-08-21T05:03:00Z</dcterms:modified>
</cp:coreProperties>
</file>