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499FC">
      <w:pPr>
        <w:rPr>
          <w:rFonts w:hint="eastAsia"/>
          <w:lang w:eastAsia="zh-CN"/>
        </w:rPr>
      </w:pPr>
      <w:bookmarkStart w:id="0" w:name="_GoBack"/>
      <w:bookmarkEnd w:id="0"/>
      <w:r>
        <w:rPr>
          <w:rFonts w:hint="eastAsia"/>
          <w:lang w:eastAsia="zh-CN"/>
        </w:rPr>
        <w:t>看拼音写词语表格空白介绍</w:t>
      </w:r>
    </w:p>
    <w:p w14:paraId="3952F992">
      <w:pPr>
        <w:rPr>
          <w:rFonts w:hint="eastAsia"/>
          <w:lang w:eastAsia="zh-CN"/>
        </w:rPr>
      </w:pPr>
      <w:r>
        <w:rPr>
          <w:rFonts w:hint="eastAsia"/>
          <w:lang w:eastAsia="zh-CN"/>
        </w:rPr>
        <w:t>在学习中文的过程中，“看拼音写词语”是学生们必须经历的一个重要环节。这个过程不仅有助于提高学生的汉字书写能力，还能增强他们对拼音的理解和应用能力。然而，在实际的教学过程中，教师们往往会发现市面上的教材和练习册难以完全满足课堂的实际需求，尤其是在进行针对性训练时。因此，“看拼音写词语表格空白”应运而生，成为了一种非常实用的教学辅助工具。</w:t>
      </w:r>
    </w:p>
    <w:p w14:paraId="3B8E4D0F">
      <w:pPr>
        <w:rPr>
          <w:rFonts w:hint="eastAsia"/>
          <w:lang w:eastAsia="zh-CN"/>
        </w:rPr>
      </w:pPr>
    </w:p>
    <w:p w14:paraId="0FA54A3B">
      <w:pPr>
        <w:rPr>
          <w:rFonts w:hint="eastAsia"/>
          <w:lang w:eastAsia="zh-CN"/>
        </w:rPr>
      </w:pPr>
    </w:p>
    <w:p w14:paraId="7F01E94B">
      <w:pPr>
        <w:rPr>
          <w:rFonts w:hint="eastAsia"/>
          <w:lang w:eastAsia="zh-CN"/>
        </w:rPr>
      </w:pPr>
      <w:r>
        <w:rPr>
          <w:rFonts w:hint="eastAsia"/>
          <w:lang w:eastAsia="zh-CN"/>
        </w:rPr>
        <w:t>表格空白的意义</w:t>
      </w:r>
    </w:p>
    <w:p w14:paraId="6D8A0212">
      <w:pPr>
        <w:rPr>
          <w:rFonts w:hint="eastAsia"/>
          <w:lang w:eastAsia="zh-CN"/>
        </w:rPr>
      </w:pPr>
      <w:r>
        <w:rPr>
          <w:rFonts w:hint="eastAsia"/>
          <w:lang w:eastAsia="zh-CN"/>
        </w:rPr>
        <w:t>“看拼音写词语表格空白”的出现，为学生提供了一个自由发挥的空间。通过这种形式，学生可以根据自己的学习进度和掌握情况，自主选择需要练习的拼音和词汇。这样的灵活性不仅能够激发学生的学习兴趣，还可以帮助他们更有效地巩固所学知识。对于教师而言，利用这些空白表格可以更有针对性地设计教学内容，根据班级整体水平制定个性化的练习方案，从而实现因材施教。</w:t>
      </w:r>
    </w:p>
    <w:p w14:paraId="20E151BF">
      <w:pPr>
        <w:rPr>
          <w:rFonts w:hint="eastAsia"/>
          <w:lang w:eastAsia="zh-CN"/>
        </w:rPr>
      </w:pPr>
    </w:p>
    <w:p w14:paraId="510F421E">
      <w:pPr>
        <w:rPr>
          <w:rFonts w:hint="eastAsia"/>
          <w:lang w:eastAsia="zh-CN"/>
        </w:rPr>
      </w:pPr>
    </w:p>
    <w:p w14:paraId="7FFD946C">
      <w:pPr>
        <w:rPr>
          <w:rFonts w:hint="eastAsia"/>
          <w:lang w:eastAsia="zh-CN"/>
        </w:rPr>
      </w:pPr>
      <w:r>
        <w:rPr>
          <w:rFonts w:hint="eastAsia"/>
          <w:lang w:eastAsia="zh-CN"/>
        </w:rPr>
        <w:t>如何使用表格空白</w:t>
      </w:r>
    </w:p>
    <w:p w14:paraId="327FEAC7">
      <w:pPr>
        <w:rPr>
          <w:rFonts w:hint="eastAsia"/>
          <w:lang w:eastAsia="zh-CN"/>
        </w:rPr>
      </w:pPr>
      <w:r>
        <w:rPr>
          <w:rFonts w:hint="eastAsia"/>
          <w:lang w:eastAsia="zh-CN"/>
        </w:rPr>
        <w:t>使用“看拼音写词语表格空白”进行练习非常简单。教师或家长可以根据学生的学习进度，选取适当的拼音词汇列表作为基础材料。将这些拼音填入到空白表格中，并留出足够的空间供学生填写相应的汉字。学生在完成练习后，可以通过对比正确答案来检查自己的学习成果。为了增加趣味性，还可以设置一些小奖励机制，鼓励学生积极完成练习。</w:t>
      </w:r>
    </w:p>
    <w:p w14:paraId="50CDD7AA">
      <w:pPr>
        <w:rPr>
          <w:rFonts w:hint="eastAsia"/>
          <w:lang w:eastAsia="zh-CN"/>
        </w:rPr>
      </w:pPr>
    </w:p>
    <w:p w14:paraId="0DFAAA3F">
      <w:pPr>
        <w:rPr>
          <w:rFonts w:hint="eastAsia"/>
          <w:lang w:eastAsia="zh-CN"/>
        </w:rPr>
      </w:pPr>
    </w:p>
    <w:p w14:paraId="73DE1912">
      <w:pPr>
        <w:rPr>
          <w:rFonts w:hint="eastAsia"/>
          <w:lang w:eastAsia="zh-CN"/>
        </w:rPr>
      </w:pPr>
      <w:r>
        <w:rPr>
          <w:rFonts w:hint="eastAsia"/>
          <w:lang w:eastAsia="zh-CN"/>
        </w:rPr>
        <w:t>实践中的挑战与解决策略</w:t>
      </w:r>
    </w:p>
    <w:p w14:paraId="5EE4519A">
      <w:pPr>
        <w:rPr>
          <w:rFonts w:hint="eastAsia"/>
          <w:lang w:eastAsia="zh-CN"/>
        </w:rPr>
      </w:pPr>
      <w:r>
        <w:rPr>
          <w:rFonts w:hint="eastAsia"/>
          <w:lang w:eastAsia="zh-CN"/>
        </w:rPr>
        <w:t>尽管“看拼音写词语表格空白”具有诸多优点，但在实际应用中也面临着一些挑战。例如，部分学生可能会因为缺乏监督而不够认真对待练习；对于一些较为复杂的汉字，单纯依靠拼音可能无法准确写出正确的字形。针对这些问题，建议家长和教师给予更多的关注和支持，比如定期检查学生的练习情况，及时纠正错误，并适时提供必要的辅导和讲解，以确保学习效果。</w:t>
      </w:r>
    </w:p>
    <w:p w14:paraId="7C26524D">
      <w:pPr>
        <w:rPr>
          <w:rFonts w:hint="eastAsia"/>
          <w:lang w:eastAsia="zh-CN"/>
        </w:rPr>
      </w:pPr>
    </w:p>
    <w:p w14:paraId="6382A62A">
      <w:pPr>
        <w:rPr>
          <w:rFonts w:hint="eastAsia"/>
          <w:lang w:eastAsia="zh-CN"/>
        </w:rPr>
      </w:pPr>
    </w:p>
    <w:p w14:paraId="740D34F9">
      <w:pPr>
        <w:rPr>
          <w:rFonts w:hint="eastAsia"/>
          <w:lang w:eastAsia="zh-CN"/>
        </w:rPr>
      </w:pPr>
      <w:r>
        <w:rPr>
          <w:rFonts w:hint="eastAsia"/>
          <w:lang w:eastAsia="zh-CN"/>
        </w:rPr>
        <w:t>最后的总结</w:t>
      </w:r>
    </w:p>
    <w:p w14:paraId="25AC9ED7">
      <w:pPr>
        <w:rPr>
          <w:rFonts w:hint="eastAsia"/>
          <w:lang w:eastAsia="zh-CN"/>
        </w:rPr>
      </w:pPr>
      <w:r>
        <w:rPr>
          <w:rFonts w:hint="eastAsia"/>
          <w:lang w:eastAsia="zh-CN"/>
        </w:rPr>
        <w:t>“看拼音写词语表格空白”作为一种有效的汉语学习工具，在提升学生汉字书写能力和拼音理解方面发挥了重要作用。通过合理利用这一工具，结合科学的教学方法，可以极大地促进学生语言技能的发展，为他们的汉语学习之路打下坚实的基础。希望未来能有更多类似的创新教育资源涌现出来，助力汉语教育事业不断向前发展。</w:t>
      </w:r>
    </w:p>
    <w:p w14:paraId="1E36491B">
      <w:pPr>
        <w:rPr>
          <w:rFonts w:hint="eastAsia"/>
          <w:lang w:eastAsia="zh-CN"/>
        </w:rPr>
      </w:pPr>
    </w:p>
    <w:p w14:paraId="792C6123">
      <w:pPr>
        <w:rPr>
          <w:rFonts w:hint="eastAsia"/>
          <w:lang w:eastAsia="zh-CN"/>
        </w:rPr>
      </w:pPr>
      <w:r>
        <w:rPr>
          <w:rFonts w:hint="eastAsia"/>
          <w:lang w:eastAsia="zh-CN"/>
        </w:rPr>
        <w:t>本文是由懂得生活网（dongdeshenghuo.com）为大家创作</w:t>
      </w:r>
    </w:p>
    <w:p w14:paraId="71F337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82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2025-08-19T13:24:47Z</dcterms:created>
  <cp:lastModifiedBy>Administrator</cp:lastModifiedBy>
  <dcterms:modified xsi:type="dcterms:W3CDTF">2025-08-19T13:24:47Z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40B8D9607B654C2E8BF6F75E1F40F72A_12</vt:lpwstr>
  </property>
</Properties>
</file>