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22F8">
      <w:pPr>
        <w:rPr>
          <w:rFonts w:hint="eastAsia"/>
          <w:lang w:eastAsia="zh-CN"/>
        </w:rPr>
      </w:pPr>
      <w:bookmarkStart w:id="0" w:name="_GoBack"/>
      <w:bookmarkEnd w:id="0"/>
      <w:r>
        <w:rPr>
          <w:rFonts w:hint="eastAsia"/>
          <w:lang w:eastAsia="zh-CN"/>
        </w:rPr>
        <w:t>看拼音写汉字5年级下册：开启文字学习的新篇章</w:t>
      </w:r>
    </w:p>
    <w:p w14:paraId="03754224">
      <w:pPr>
        <w:rPr>
          <w:rFonts w:hint="eastAsia"/>
          <w:lang w:eastAsia="zh-CN"/>
        </w:rPr>
      </w:pPr>
      <w:r>
        <w:rPr>
          <w:rFonts w:hint="eastAsia"/>
          <w:lang w:eastAsia="zh-CN"/>
        </w:rPr>
        <w:t>随着教育水平的不断提升，汉语作为中华民族文化的基石，其重要性日益凸显。特别是在小学阶段，通过系统的汉字学习，不仅能够增强学生的语言表达能力，还能深入挖掘中华文化的深厚底蕴。《看拼音写汉字5年级下册》这一教材正是针对五年级学生设计，旨在帮助他们通过拼音的学习进一步掌握汉字书写技巧，提升对汉字的理解与运用能力。</w:t>
      </w:r>
    </w:p>
    <w:p w14:paraId="7311E65C">
      <w:pPr>
        <w:rPr>
          <w:rFonts w:hint="eastAsia"/>
          <w:lang w:eastAsia="zh-CN"/>
        </w:rPr>
      </w:pPr>
    </w:p>
    <w:p w14:paraId="59C3FE01">
      <w:pPr>
        <w:rPr>
          <w:rFonts w:hint="eastAsia"/>
          <w:lang w:eastAsia="zh-CN"/>
        </w:rPr>
      </w:pPr>
    </w:p>
    <w:p w14:paraId="3F2CEB37">
      <w:pPr>
        <w:rPr>
          <w:rFonts w:hint="eastAsia"/>
          <w:lang w:eastAsia="zh-CN"/>
        </w:rPr>
      </w:pPr>
      <w:r>
        <w:rPr>
          <w:rFonts w:hint="eastAsia"/>
          <w:lang w:eastAsia="zh-CN"/>
        </w:rPr>
        <w:t>内容概述：丰富多样的学习材料</w:t>
      </w:r>
    </w:p>
    <w:p w14:paraId="0F80620A">
      <w:pPr>
        <w:rPr>
          <w:rFonts w:hint="eastAsia"/>
          <w:lang w:eastAsia="zh-CN"/>
        </w:rPr>
      </w:pPr>
      <w:r>
        <w:rPr>
          <w:rFonts w:hint="eastAsia"/>
          <w:lang w:eastAsia="zh-CN"/>
        </w:rPr>
        <w:t>该教材涵盖了丰富的拼音与汉字配对练习，按照难易程度逐步递进，确保每位学生都能根据自身的学习进度找到适合自己的挑战。教材中的每个单元都围绕一个特定的主题展开，如自然景观、家庭生活、传统节日等，让学生在学习汉字的也能了解和接触到中国传统文化的各个方面。书中还穿插了大量生动有趣的插图，有助于激发学生的学习兴趣，让学习过程不再枯燥乏味。</w:t>
      </w:r>
    </w:p>
    <w:p w14:paraId="41A6F8AD">
      <w:pPr>
        <w:rPr>
          <w:rFonts w:hint="eastAsia"/>
          <w:lang w:eastAsia="zh-CN"/>
        </w:rPr>
      </w:pPr>
    </w:p>
    <w:p w14:paraId="1C0F2DE6">
      <w:pPr>
        <w:rPr>
          <w:rFonts w:hint="eastAsia"/>
          <w:lang w:eastAsia="zh-CN"/>
        </w:rPr>
      </w:pPr>
    </w:p>
    <w:p w14:paraId="4EEB115C">
      <w:pPr>
        <w:rPr>
          <w:rFonts w:hint="eastAsia"/>
          <w:lang w:eastAsia="zh-CN"/>
        </w:rPr>
      </w:pPr>
      <w:r>
        <w:rPr>
          <w:rFonts w:hint="eastAsia"/>
          <w:lang w:eastAsia="zh-CN"/>
        </w:rPr>
        <w:t>教学方法：寓教于乐，培养学习兴趣</w:t>
      </w:r>
    </w:p>
    <w:p w14:paraId="1D4A6A98">
      <w:pPr>
        <w:rPr>
          <w:rFonts w:hint="eastAsia"/>
          <w:lang w:eastAsia="zh-CN"/>
        </w:rPr>
      </w:pPr>
      <w:r>
        <w:rPr>
          <w:rFonts w:hint="eastAsia"/>
          <w:lang w:eastAsia="zh-CN"/>
        </w:rPr>
        <w:t>不同于传统的死记硬背，《看拼音写汉字5年级下册》采用了更为灵活多样的教学方法。例如，在教授新字时，会首先通过拼音引导学生发音，随后介绍该字的意义和用法，并结合实际例子加深理解。这种方法不仅提高了学习效率，也让学生在轻松愉快的氛围中掌握了知识。教师还可以利用书中的互动环节组织课堂活动，鼓励学生积极参与，共同探索汉字的奥秘。</w:t>
      </w:r>
    </w:p>
    <w:p w14:paraId="72995E04">
      <w:pPr>
        <w:rPr>
          <w:rFonts w:hint="eastAsia"/>
          <w:lang w:eastAsia="zh-CN"/>
        </w:rPr>
      </w:pPr>
    </w:p>
    <w:p w14:paraId="478DFD99">
      <w:pPr>
        <w:rPr>
          <w:rFonts w:hint="eastAsia"/>
          <w:lang w:eastAsia="zh-CN"/>
        </w:rPr>
      </w:pPr>
    </w:p>
    <w:p w14:paraId="0FEBC233">
      <w:pPr>
        <w:rPr>
          <w:rFonts w:hint="eastAsia"/>
          <w:lang w:eastAsia="zh-CN"/>
        </w:rPr>
      </w:pPr>
      <w:r>
        <w:rPr>
          <w:rFonts w:hint="eastAsia"/>
          <w:lang w:eastAsia="zh-CN"/>
        </w:rPr>
        <w:t>学习效果：全面提升汉字应用能力</w:t>
      </w:r>
    </w:p>
    <w:p w14:paraId="529F0081">
      <w:pPr>
        <w:rPr>
          <w:rFonts w:hint="eastAsia"/>
          <w:lang w:eastAsia="zh-CN"/>
        </w:rPr>
      </w:pPr>
      <w:r>
        <w:rPr>
          <w:rFonts w:hint="eastAsia"/>
          <w:lang w:eastAsia="zh-CN"/>
        </w:rPr>
        <w:t>经过一学期的学习，学生们不仅能熟练掌握课本中所涉及的汉字，还能在日常生活中灵活运用这些词汇进行交流。更重要的是，通过这样的学习方式，学生们对汉字的认识从单纯的符号记忆上升到了文化理解的高度，从而增强了他们的文化自信。长期来看，这将为他们未来的学习和成长打下坚实的基础。</w:t>
      </w:r>
    </w:p>
    <w:p w14:paraId="2D35686E">
      <w:pPr>
        <w:rPr>
          <w:rFonts w:hint="eastAsia"/>
          <w:lang w:eastAsia="zh-CN"/>
        </w:rPr>
      </w:pPr>
    </w:p>
    <w:p w14:paraId="2A6D9307">
      <w:pPr>
        <w:rPr>
          <w:rFonts w:hint="eastAsia"/>
          <w:lang w:eastAsia="zh-CN"/>
        </w:rPr>
      </w:pPr>
    </w:p>
    <w:p w14:paraId="7C9A6B61">
      <w:pPr>
        <w:rPr>
          <w:rFonts w:hint="eastAsia"/>
          <w:lang w:eastAsia="zh-CN"/>
        </w:rPr>
      </w:pPr>
      <w:r>
        <w:rPr>
          <w:rFonts w:hint="eastAsia"/>
          <w:lang w:eastAsia="zh-CN"/>
        </w:rPr>
        <w:t>家长与教师的角色：携手共进</w:t>
      </w:r>
    </w:p>
    <w:p w14:paraId="2704BE7C">
      <w:pPr>
        <w:rPr>
          <w:rFonts w:hint="eastAsia"/>
          <w:lang w:eastAsia="zh-CN"/>
        </w:rPr>
      </w:pPr>
      <w:r>
        <w:rPr>
          <w:rFonts w:hint="eastAsia"/>
          <w:lang w:eastAsia="zh-CN"/>
        </w:rPr>
        <w:t>在孩子的学习过程中，家长和教师的作用不可忽视。家长可以通过陪伴孩子一起完成家庭作业，或者参与一些亲子阅读活动来增进亲子关系的同时也促进了孩子的学习。而教师则需要根据每个学生的特点制定个性化的辅导方案，及时发现并解决他们在学习过程中遇到的问题。只有双方共同努力，才能让孩子在学习汉字的道路上越走越远。</w:t>
      </w:r>
    </w:p>
    <w:p w14:paraId="5F76BC7E">
      <w:pPr>
        <w:rPr>
          <w:rFonts w:hint="eastAsia"/>
          <w:lang w:eastAsia="zh-CN"/>
        </w:rPr>
      </w:pPr>
    </w:p>
    <w:p w14:paraId="12E52E73">
      <w:pPr>
        <w:rPr>
          <w:rFonts w:hint="eastAsia"/>
          <w:lang w:eastAsia="zh-CN"/>
        </w:rPr>
      </w:pPr>
      <w:r>
        <w:rPr>
          <w:rFonts w:hint="eastAsia"/>
          <w:lang w:eastAsia="zh-CN"/>
        </w:rPr>
        <w:t>本文是由懂得生活网（dongdeshenghuo.com）为大家创作</w:t>
      </w:r>
    </w:p>
    <w:p w14:paraId="6EE94F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C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2025-08-19T13:24:38Z</dcterms:created>
  <cp:lastModifiedBy>Administrator</cp:lastModifiedBy>
  <dcterms:modified xsi:type="dcterms:W3CDTF">2025-08-19T13:24:38Z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5607AAAAA5F14B16AD54D48A0008AF0B_12</vt:lpwstr>
  </property>
</Properties>
</file>