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8143" w14:textId="77777777" w:rsidR="00B15477" w:rsidRDefault="00B15477">
      <w:pPr>
        <w:rPr>
          <w:rFonts w:hint="eastAsia"/>
        </w:rPr>
      </w:pPr>
    </w:p>
    <w:p w14:paraId="30D451B8" w14:textId="77777777" w:rsidR="00B15477" w:rsidRDefault="00B15477">
      <w:pPr>
        <w:rPr>
          <w:rFonts w:hint="eastAsia"/>
        </w:rPr>
      </w:pPr>
      <w:r>
        <w:rPr>
          <w:rFonts w:hint="eastAsia"/>
        </w:rPr>
        <w:t>皱的拼音是什么？</w:t>
      </w:r>
    </w:p>
    <w:p w14:paraId="7D05EFC3" w14:textId="77777777" w:rsidR="00B15477" w:rsidRDefault="00B15477">
      <w:pPr>
        <w:rPr>
          <w:rFonts w:hint="eastAsia"/>
        </w:rPr>
      </w:pPr>
      <w:r>
        <w:rPr>
          <w:rFonts w:hint="eastAsia"/>
        </w:rPr>
        <w:t>“皱”是一个常见的汉字，在《现代汉语词典》中，它的拼音是“zhòu”。这个发音由声母“zh”和韵母“ou”组合而成，调值为第四声，发音短促有力。在实际使用中，“皱”常用于描述物体表面因收缩或折叠形成的纹路，例如“皱纹”“皱褶”等。掌握正确的拼音对汉字学习至关重要，尤其当它出现在多音字或相似字形中时，比如“绉”（chóu，指丝织品纹理）与“皱”的发音差异。</w:t>
      </w:r>
    </w:p>
    <w:p w14:paraId="19449BC4" w14:textId="77777777" w:rsidR="00B15477" w:rsidRDefault="00B15477">
      <w:pPr>
        <w:rPr>
          <w:rFonts w:hint="eastAsia"/>
        </w:rPr>
      </w:pPr>
    </w:p>
    <w:p w14:paraId="596E0D22" w14:textId="77777777" w:rsidR="00B15477" w:rsidRDefault="00B15477">
      <w:pPr>
        <w:rPr>
          <w:rFonts w:hint="eastAsia"/>
        </w:rPr>
      </w:pPr>
    </w:p>
    <w:p w14:paraId="4674B23B" w14:textId="77777777" w:rsidR="00B15477" w:rsidRDefault="00B15477">
      <w:pPr>
        <w:rPr>
          <w:rFonts w:hint="eastAsia"/>
        </w:rPr>
      </w:pPr>
      <w:r>
        <w:rPr>
          <w:rFonts w:hint="eastAsia"/>
        </w:rPr>
        <w:t>“皱”字的构造与含义演变</w:t>
      </w:r>
    </w:p>
    <w:p w14:paraId="2C184FF4" w14:textId="77777777" w:rsidR="00B15477" w:rsidRDefault="00B15477">
      <w:pPr>
        <w:rPr>
          <w:rFonts w:hint="eastAsia"/>
        </w:rPr>
      </w:pPr>
      <w:r>
        <w:rPr>
          <w:rFonts w:hint="eastAsia"/>
        </w:rPr>
        <w:t>从字形来看，“皱”是左右结构，左边为“皮”，右边是“刍”。“皮”的偏旁暗示其与皮肤或表面的关联，而“刍”原指割草，引申出“收缩、褶皱”的意象。现代汉语中，“皱”保留了以下核心含义：</w:t>
      </w:r>
    </w:p>
    <w:p w14:paraId="50103935" w14:textId="77777777" w:rsidR="00B15477" w:rsidRDefault="00B15477">
      <w:pPr>
        <w:rPr>
          <w:rFonts w:hint="eastAsia"/>
        </w:rPr>
      </w:pPr>
      <w:r>
        <w:rPr>
          <w:rFonts w:hint="eastAsia"/>
        </w:rPr>
        <w:t>1. 物体表面因拉伸或折叠形成的凹凸痕迹；</w:t>
      </w:r>
    </w:p>
    <w:p w14:paraId="640AFBFA" w14:textId="77777777" w:rsidR="00B15477" w:rsidRDefault="00B15477">
      <w:pPr>
        <w:rPr>
          <w:rFonts w:hint="eastAsia"/>
        </w:rPr>
      </w:pPr>
      <w:r>
        <w:rPr>
          <w:rFonts w:hint="eastAsia"/>
        </w:rPr>
        <w:t>2. 皮肤因老化或表情变化产生的纹路；</w:t>
      </w:r>
    </w:p>
    <w:p w14:paraId="64AAE07E" w14:textId="77777777" w:rsidR="00B15477" w:rsidRDefault="00B15477">
      <w:pPr>
        <w:rPr>
          <w:rFonts w:hint="eastAsia"/>
        </w:rPr>
      </w:pPr>
      <w:r>
        <w:rPr>
          <w:rFonts w:hint="eastAsia"/>
        </w:rPr>
        <w:t>3. 借喻事物的不平整状态，如“文案有褶皱”。</w:t>
      </w:r>
    </w:p>
    <w:p w14:paraId="7DA39FF2" w14:textId="77777777" w:rsidR="00B15477" w:rsidRDefault="00B15477">
      <w:pPr>
        <w:rPr>
          <w:rFonts w:hint="eastAsia"/>
        </w:rPr>
      </w:pPr>
    </w:p>
    <w:p w14:paraId="5C4939E8" w14:textId="77777777" w:rsidR="00B15477" w:rsidRDefault="00B15477">
      <w:pPr>
        <w:rPr>
          <w:rFonts w:hint="eastAsia"/>
        </w:rPr>
      </w:pPr>
    </w:p>
    <w:p w14:paraId="1A27E9A2" w14:textId="77777777" w:rsidR="00B15477" w:rsidRDefault="00B15477">
      <w:pPr>
        <w:rPr>
          <w:rFonts w:hint="eastAsia"/>
        </w:rPr>
      </w:pPr>
      <w:r>
        <w:rPr>
          <w:rFonts w:hint="eastAsia"/>
        </w:rPr>
        <w:t>“皱”在文学与日常生活中的表达</w:t>
      </w:r>
    </w:p>
    <w:p w14:paraId="3CA3E824" w14:textId="77777777" w:rsidR="00B15477" w:rsidRDefault="00B15477">
      <w:pPr>
        <w:rPr>
          <w:rFonts w:hint="eastAsia"/>
        </w:rPr>
      </w:pPr>
      <w:r>
        <w:rPr>
          <w:rFonts w:hint="eastAsia"/>
        </w:rPr>
        <w:t>在文学创作中，“皱”常被用作情感载体。如古诗“玉容寂寞泪阑干，梨花一枝春带雨”中的“阑干”，即以泪痕模拟皱纹隐喻忧愁。现代语境下，“皱”也延伸出多重语义：物理属性：描述纸张、衣物等织物的折痕生理现象：指代额头、眼角的岁月痕迹情感表达：暗示焦虑（如“眉头紧皱”）或专注（如“纸面微皱”）的状态</w:t>
      </w:r>
    </w:p>
    <w:p w14:paraId="5CC9F95F" w14:textId="77777777" w:rsidR="00B15477" w:rsidRDefault="00B15477">
      <w:pPr>
        <w:rPr>
          <w:rFonts w:hint="eastAsia"/>
        </w:rPr>
      </w:pPr>
    </w:p>
    <w:p w14:paraId="372BD28B" w14:textId="77777777" w:rsidR="00B15477" w:rsidRDefault="00B15477">
      <w:pPr>
        <w:rPr>
          <w:rFonts w:hint="eastAsia"/>
        </w:rPr>
      </w:pPr>
    </w:p>
    <w:p w14:paraId="4B7FBC3F" w14:textId="77777777" w:rsidR="00B15477" w:rsidRDefault="00B15477">
      <w:pPr>
        <w:rPr>
          <w:rFonts w:hint="eastAsia"/>
        </w:rPr>
      </w:pPr>
      <w:r>
        <w:rPr>
          <w:rFonts w:hint="eastAsia"/>
        </w:rPr>
        <w:t>语言学习中的常见误区</w:t>
      </w:r>
    </w:p>
    <w:p w14:paraId="1C149B12" w14:textId="77777777" w:rsidR="00B15477" w:rsidRDefault="00B15477">
      <w:pPr>
        <w:rPr>
          <w:rFonts w:hint="eastAsia"/>
        </w:rPr>
      </w:pPr>
      <w:r>
        <w:rPr>
          <w:rFonts w:hint="eastAsia"/>
        </w:rPr>
        <w:t>初学者易将“皱”与“诌”（zhōu，编造）、“绉”混淆。三者区别在于：</w:t>
      </w:r>
    </w:p>
    <w:p w14:paraId="21BF1C9C" w14:textId="77777777" w:rsidR="00B15477" w:rsidRDefault="00B15477">
      <w:pPr>
        <w:rPr>
          <w:rFonts w:hint="eastAsia"/>
        </w:rPr>
      </w:pPr>
      <w:r>
        <w:rPr>
          <w:rFonts w:hint="eastAsia"/>
        </w:rPr>
        <w:t>皱：基础义项为物理形变（皱眉/衣褶）</w:t>
      </w:r>
    </w:p>
    <w:p w14:paraId="4D6E7D02" w14:textId="77777777" w:rsidR="00B15477" w:rsidRDefault="00B15477">
      <w:pPr>
        <w:rPr>
          <w:rFonts w:hint="eastAsia"/>
        </w:rPr>
      </w:pPr>
      <w:r>
        <w:rPr>
          <w:rFonts w:hint="eastAsia"/>
        </w:rPr>
        <w:t>诌：属口部动作引申为编造（诌谎/胡诌）</w:t>
      </w:r>
    </w:p>
    <w:p w14:paraId="0722D67C" w14:textId="77777777" w:rsidR="00B15477" w:rsidRDefault="00B15477">
      <w:pPr>
        <w:rPr>
          <w:rFonts w:hint="eastAsia"/>
        </w:rPr>
      </w:pPr>
      <w:r>
        <w:rPr>
          <w:rFonts w:hint="eastAsia"/>
        </w:rPr>
        <w:t>绉：专指织物纹理（绉纱/双绉）</w:t>
      </w:r>
    </w:p>
    <w:p w14:paraId="16C55182" w14:textId="77777777" w:rsidR="00B15477" w:rsidRDefault="00B15477">
      <w:pPr>
        <w:rPr>
          <w:rFonts w:hint="eastAsia"/>
        </w:rPr>
      </w:pPr>
      <w:r>
        <w:rPr>
          <w:rFonts w:hint="eastAsia"/>
        </w:rPr>
        <w:t>另需注意方言发音差异，粤语中“皱”近似“[zau2]”音，日语谐音为“シワ（shiba）”，发音演变反映了语言接触的影响。</w:t>
      </w:r>
    </w:p>
    <w:p w14:paraId="3CFDF0AE" w14:textId="77777777" w:rsidR="00B15477" w:rsidRDefault="00B15477">
      <w:pPr>
        <w:rPr>
          <w:rFonts w:hint="eastAsia"/>
        </w:rPr>
      </w:pPr>
    </w:p>
    <w:p w14:paraId="2AB92701" w14:textId="77777777" w:rsidR="00B15477" w:rsidRDefault="00B15477">
      <w:pPr>
        <w:rPr>
          <w:rFonts w:hint="eastAsia"/>
        </w:rPr>
      </w:pPr>
    </w:p>
    <w:p w14:paraId="2EB3ECB5" w14:textId="77777777" w:rsidR="00B15477" w:rsidRDefault="00B15477">
      <w:pPr>
        <w:rPr>
          <w:rFonts w:hint="eastAsia"/>
        </w:rPr>
      </w:pPr>
      <w:r>
        <w:rPr>
          <w:rFonts w:hint="eastAsia"/>
        </w:rPr>
        <w:t>跨学科视角下的“皱”研究</w:t>
      </w:r>
    </w:p>
    <w:p w14:paraId="22D3CFEF" w14:textId="77777777" w:rsidR="00B15477" w:rsidRDefault="00B15477">
      <w:pPr>
        <w:rPr>
          <w:rFonts w:hint="eastAsia"/>
        </w:rPr>
      </w:pPr>
      <w:r>
        <w:rPr>
          <w:rFonts w:hint="eastAsia"/>
        </w:rPr>
        <w:t>在材料科学领域，“皱褶拓扑学”探索柔性材料的折叠稳定性；生物医学研究皱纹形成机制与胶原蛋白流失的关联。艺术领域，东方水墨画通过皴法表现山石纹理，恰似汉字“皱”的艺术转译。认知心理学则发现，快速识别皱褶的能力与经验积累正相关——老手能通过纸张褶皱判断翻页次数，这体现了感知系统对微妙形变的敏锐度。</w:t>
      </w:r>
    </w:p>
    <w:p w14:paraId="5CB52580" w14:textId="77777777" w:rsidR="00B15477" w:rsidRDefault="00B15477">
      <w:pPr>
        <w:rPr>
          <w:rFonts w:hint="eastAsia"/>
        </w:rPr>
      </w:pPr>
    </w:p>
    <w:p w14:paraId="596F0527" w14:textId="77777777" w:rsidR="00B15477" w:rsidRDefault="00B15477">
      <w:pPr>
        <w:rPr>
          <w:rFonts w:hint="eastAsia"/>
        </w:rPr>
      </w:pPr>
    </w:p>
    <w:p w14:paraId="256F83BD" w14:textId="77777777" w:rsidR="00B15477" w:rsidRDefault="00B15477">
      <w:pPr>
        <w:rPr>
          <w:rFonts w:hint="eastAsia"/>
        </w:rPr>
      </w:pPr>
      <w:r>
        <w:rPr>
          <w:rFonts w:hint="eastAsia"/>
        </w:rPr>
        <w:t>数字时代的“皱”文化符号</w:t>
      </w:r>
    </w:p>
    <w:p w14:paraId="0960A881" w14:textId="77777777" w:rsidR="00B15477" w:rsidRDefault="00B15477">
      <w:pPr>
        <w:rPr>
          <w:rFonts w:hint="eastAsia"/>
        </w:rPr>
      </w:pPr>
      <w:r>
        <w:rPr>
          <w:rFonts w:hint="eastAsia"/>
        </w:rPr>
        <w:t>短视频平台催生“皱眉挑战”，创作者通过面部微表情传递情绪；NFT艺术中，带有动态皱纹的数字肖像成为新兴收藏品类。社会心理学研究显示，社交媒体滤镜对“无皱脸”的推崇，反而引发对抗性审美——复古油画质感的斑驳肌理开始流行。这种矛盾揭示了技术进步与传统审美间的张力。</w:t>
      </w:r>
    </w:p>
    <w:p w14:paraId="4A0C11EE" w14:textId="77777777" w:rsidR="00B15477" w:rsidRDefault="00B15477">
      <w:pPr>
        <w:rPr>
          <w:rFonts w:hint="eastAsia"/>
        </w:rPr>
      </w:pPr>
    </w:p>
    <w:p w14:paraId="69F4ED0A" w14:textId="77777777" w:rsidR="00B15477" w:rsidRDefault="00B15477">
      <w:pPr>
        <w:rPr>
          <w:rFonts w:hint="eastAsia"/>
        </w:rPr>
      </w:pPr>
    </w:p>
    <w:p w14:paraId="6B813335" w14:textId="77777777" w:rsidR="00B15477" w:rsidRDefault="00B15477">
      <w:pPr>
        <w:rPr>
          <w:rFonts w:hint="eastAsia"/>
        </w:rPr>
      </w:pPr>
      <w:r>
        <w:rPr>
          <w:rFonts w:hint="eastAsia"/>
        </w:rPr>
        <w:t>从“皱”看汉字的文化承载</w:t>
      </w:r>
    </w:p>
    <w:p w14:paraId="271A172B" w14:textId="77777777" w:rsidR="00B15477" w:rsidRDefault="00B15477">
      <w:pPr>
        <w:rPr>
          <w:rFonts w:hint="eastAsia"/>
        </w:rPr>
      </w:pPr>
      <w:r>
        <w:rPr>
          <w:rFonts w:hint="eastAsia"/>
        </w:rPr>
        <w:t>作为文化密码，“皱”字折射出东方哲学思维。道家主张“不欲如蓝，不欲如赭”，推崇自然纹理而非刻意平整；禅茶道中，粗陶茶碗的皲裂纹路被视为岁月馈赠。汉字“皱”因此超越单纯字形意义，成为连接物质与精神、自然与人文的符号载体，在全球化语境中持续焕发新意。</w:t>
      </w:r>
    </w:p>
    <w:p w14:paraId="6A27B7AA" w14:textId="77777777" w:rsidR="00B15477" w:rsidRDefault="00B15477">
      <w:pPr>
        <w:rPr>
          <w:rFonts w:hint="eastAsia"/>
        </w:rPr>
      </w:pPr>
    </w:p>
    <w:p w14:paraId="5D860B6C" w14:textId="77777777" w:rsidR="00B15477" w:rsidRDefault="00B15477">
      <w:pPr>
        <w:rPr>
          <w:rFonts w:hint="eastAsia"/>
        </w:rPr>
      </w:pPr>
    </w:p>
    <w:p w14:paraId="620C9BFF" w14:textId="77777777" w:rsidR="00B15477" w:rsidRDefault="00B15477">
      <w:pPr>
        <w:rPr>
          <w:rFonts w:hint="eastAsia"/>
        </w:rPr>
      </w:pPr>
      <w:r>
        <w:rPr>
          <w:rFonts w:hint="eastAsia"/>
        </w:rPr>
        <w:t>结语：多维认知“皱”的价值</w:t>
      </w:r>
    </w:p>
    <w:p w14:paraId="51DE90ED" w14:textId="77777777" w:rsidR="00B15477" w:rsidRDefault="00B15477">
      <w:pPr>
        <w:rPr>
          <w:rFonts w:hint="eastAsia"/>
        </w:rPr>
      </w:pPr>
      <w:r>
        <w:rPr>
          <w:rFonts w:hint="eastAsia"/>
        </w:rPr>
        <w:t>通过拼音、字形、文学、科学等多角度剖析，可见一字多能的汉语特质。“皱”既是个体生命历程的显影剂，亦是文明演进的活化石。未来研究或可深入探讨AI生成艺术中的虚拟皱纹，以及脑机接口时代神经信号“纹理”的隐喻可能性，持续拓展这个古典汉字的当代释义空间。</w:t>
      </w:r>
    </w:p>
    <w:p w14:paraId="31800348" w14:textId="77777777" w:rsidR="00B15477" w:rsidRDefault="00B15477">
      <w:pPr>
        <w:rPr>
          <w:rFonts w:hint="eastAsia"/>
        </w:rPr>
      </w:pPr>
    </w:p>
    <w:p w14:paraId="12AEAF0F" w14:textId="77777777" w:rsidR="00B15477" w:rsidRDefault="00B15477">
      <w:pPr>
        <w:rPr>
          <w:rFonts w:hint="eastAsia"/>
        </w:rPr>
      </w:pPr>
    </w:p>
    <w:p w14:paraId="5E965C38" w14:textId="77777777" w:rsidR="00B15477" w:rsidRDefault="00B15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2EA48" w14:textId="527E9E93" w:rsidR="00E972EC" w:rsidRDefault="00E972EC"/>
    <w:sectPr w:rsidR="00E97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EC"/>
    <w:rsid w:val="00277131"/>
    <w:rsid w:val="00B15477"/>
    <w:rsid w:val="00E9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5A4F-54E1-4057-92C2-23972FC3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