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9610" w14:textId="77777777" w:rsidR="003A407C" w:rsidRDefault="003A407C">
      <w:pPr>
        <w:rPr>
          <w:rFonts w:hint="eastAsia"/>
        </w:rPr>
      </w:pPr>
    </w:p>
    <w:p w14:paraId="47713CE3" w14:textId="77777777" w:rsidR="003A407C" w:rsidRDefault="003A407C">
      <w:pPr>
        <w:rPr>
          <w:rFonts w:hint="eastAsia"/>
        </w:rPr>
      </w:pPr>
      <w:r>
        <w:rPr>
          <w:rFonts w:hint="eastAsia"/>
        </w:rPr>
        <w:t>皱字拼音组词：汉字韵律中的独特魅力</w:t>
      </w:r>
    </w:p>
    <w:p w14:paraId="6486ACAC" w14:textId="77777777" w:rsidR="003A407C" w:rsidRDefault="003A407C">
      <w:pPr>
        <w:rPr>
          <w:rFonts w:hint="eastAsia"/>
        </w:rPr>
      </w:pPr>
      <w:r>
        <w:rPr>
          <w:rFonts w:hint="eastAsia"/>
        </w:rPr>
        <w:t>"皱"字，作为汉语中极具画面感的文字，在《现代汉语词典》中以zhòu为唯一拼音被收录。这个汉字以"皮"为部首，字形本身便传递出手掌反复摩挲布料形成的褶皱意象。在现代汉语中，"皱"字通过与其他汉字的灵活组合，构建出丰富的语义场，既保留原始的物理形态特征，又延伸出人文情感与哲学思考的多重维度。</w:t>
      </w:r>
    </w:p>
    <w:p w14:paraId="63AB8189" w14:textId="77777777" w:rsidR="003A407C" w:rsidRDefault="003A407C">
      <w:pPr>
        <w:rPr>
          <w:rFonts w:hint="eastAsia"/>
        </w:rPr>
      </w:pPr>
    </w:p>
    <w:p w14:paraId="0E10647D" w14:textId="77777777" w:rsidR="003A407C" w:rsidRDefault="003A407C">
      <w:pPr>
        <w:rPr>
          <w:rFonts w:hint="eastAsia"/>
        </w:rPr>
      </w:pPr>
    </w:p>
    <w:p w14:paraId="601EF5F4" w14:textId="77777777" w:rsidR="003A407C" w:rsidRDefault="003A407C">
      <w:pPr>
        <w:rPr>
          <w:rFonts w:hint="eastAsia"/>
        </w:rPr>
      </w:pPr>
      <w:r>
        <w:rPr>
          <w:rFonts w:hint="eastAsia"/>
        </w:rPr>
        <w:t>自然现象与物质形态的直观表达</w:t>
      </w:r>
    </w:p>
    <w:p w14:paraId="5CD1E36A" w14:textId="77777777" w:rsidR="003A407C" w:rsidRDefault="003A407C">
      <w:pPr>
        <w:rPr>
          <w:rFonts w:hint="eastAsia"/>
        </w:rPr>
      </w:pPr>
      <w:r>
        <w:rPr>
          <w:rFonts w:hint="eastAsia"/>
        </w:rPr>
        <w:t>围绕"皱"字构成的基础词汇主要聚焦于物理世界的褶皱现象。"皱纹"作为最直观的表达，精确描述了人类皮肤或自然物体表面形成的细密纹路。医学文献中常用"皱褶"来描述生物组织的折叠形态，而"皱襞"则见于解剖学对褶皱状结构的精确描绘。在植物学领域，"皱果"特指表皮褶皱的果实形态，这种细致的命名体系展现了汉语造词法与自然科学研究的深度契合。</w:t>
      </w:r>
    </w:p>
    <w:p w14:paraId="6F807934" w14:textId="77777777" w:rsidR="003A407C" w:rsidRDefault="003A407C">
      <w:pPr>
        <w:rPr>
          <w:rFonts w:hint="eastAsia"/>
        </w:rPr>
      </w:pPr>
    </w:p>
    <w:p w14:paraId="2FF4D882" w14:textId="77777777" w:rsidR="003A407C" w:rsidRDefault="003A407C">
      <w:pPr>
        <w:rPr>
          <w:rFonts w:hint="eastAsia"/>
        </w:rPr>
      </w:pPr>
    </w:p>
    <w:p w14:paraId="51C09DC6" w14:textId="77777777" w:rsidR="003A407C" w:rsidRDefault="003A407C">
      <w:pPr>
        <w:rPr>
          <w:rFonts w:hint="eastAsia"/>
        </w:rPr>
      </w:pPr>
      <w:r>
        <w:rPr>
          <w:rFonts w:hint="eastAsia"/>
        </w:rPr>
        <w:t>人文意象与情感投射的转化路径</w:t>
      </w:r>
    </w:p>
    <w:p w14:paraId="43C25682" w14:textId="77777777" w:rsidR="003A407C" w:rsidRDefault="003A407C">
      <w:pPr>
        <w:rPr>
          <w:rFonts w:hint="eastAsia"/>
        </w:rPr>
      </w:pPr>
      <w:r>
        <w:rPr>
          <w:rFonts w:hint="eastAsia"/>
        </w:rPr>
        <w:t>当"皱"字嵌入情感语域，其语义空间得到显著拓展。"皱眉"作为表情动作的浓缩表达，已成为汉语中传达忧虑或思索的标准语码。文学创作里常见的"墨皱"意象，既描述宣纸在墨色浸润后形成的独特肌理，又隐喻时光流逝对事物本真的改变。"皱损"一词在文物鉴定领域高频出现，其背后的文化意涵则指向岁月沉淀赋予器物的沧桑美感。</w:t>
      </w:r>
    </w:p>
    <w:p w14:paraId="1B45F06B" w14:textId="77777777" w:rsidR="003A407C" w:rsidRDefault="003A407C">
      <w:pPr>
        <w:rPr>
          <w:rFonts w:hint="eastAsia"/>
        </w:rPr>
      </w:pPr>
    </w:p>
    <w:p w14:paraId="54A2E2F8" w14:textId="77777777" w:rsidR="003A407C" w:rsidRDefault="003A407C">
      <w:pPr>
        <w:rPr>
          <w:rFonts w:hint="eastAsia"/>
        </w:rPr>
      </w:pPr>
    </w:p>
    <w:p w14:paraId="3C48E2F6" w14:textId="77777777" w:rsidR="003A407C" w:rsidRDefault="003A407C">
      <w:pPr>
        <w:rPr>
          <w:rFonts w:hint="eastAsia"/>
        </w:rPr>
      </w:pPr>
      <w:r>
        <w:rPr>
          <w:rFonts w:hint="eastAsia"/>
        </w:rPr>
        <w:t>动态过程与艺术手法的深层联结</w:t>
      </w:r>
    </w:p>
    <w:p w14:paraId="1ECC36A7" w14:textId="77777777" w:rsidR="003A407C" w:rsidRDefault="003A407C">
      <w:pPr>
        <w:rPr>
          <w:rFonts w:hint="eastAsia"/>
        </w:rPr>
      </w:pPr>
      <w:r>
        <w:rPr>
          <w:rFonts w:hint="eastAsia"/>
        </w:rPr>
        <w:t>在艺术创作维度，"皱染"""皱擦"等专业术语揭示了水墨技法的核心要义。国画大师在生宣上运用侧锋皴擦，营造出山石肌理的真实感，这种"皱法"实践实际上构建了东方美学的物质性表达。音乐领域中"皱褶音"的概念，类比声音频率的周期性起伏，体现了艺术各门类认知方式的相通性。</w:t>
      </w:r>
    </w:p>
    <w:p w14:paraId="50E46F17" w14:textId="77777777" w:rsidR="003A407C" w:rsidRDefault="003A407C">
      <w:pPr>
        <w:rPr>
          <w:rFonts w:hint="eastAsia"/>
        </w:rPr>
      </w:pPr>
    </w:p>
    <w:p w14:paraId="57EBF7EF" w14:textId="77777777" w:rsidR="003A407C" w:rsidRDefault="003A407C">
      <w:pPr>
        <w:rPr>
          <w:rFonts w:hint="eastAsia"/>
        </w:rPr>
      </w:pPr>
    </w:p>
    <w:p w14:paraId="3F6491C1" w14:textId="77777777" w:rsidR="003A407C" w:rsidRDefault="003A407C">
      <w:pPr>
        <w:rPr>
          <w:rFonts w:hint="eastAsia"/>
        </w:rPr>
      </w:pPr>
      <w:r>
        <w:rPr>
          <w:rFonts w:hint="eastAsia"/>
        </w:rPr>
        <w:t>认知维度与哲学思考的语义延伸</w:t>
      </w:r>
    </w:p>
    <w:p w14:paraId="1E275442" w14:textId="77777777" w:rsidR="003A407C" w:rsidRDefault="003A407C">
      <w:pPr>
        <w:rPr>
          <w:rFonts w:hint="eastAsia"/>
        </w:rPr>
      </w:pPr>
      <w:r>
        <w:rPr>
          <w:rFonts w:hint="eastAsia"/>
        </w:rPr>
        <w:t>从认识论角度考察，"皱变"作为一种理论概念，尝试解释复杂系统在临界点的形态突变。生态学研究中，"生态皱褶"描述栖息地破碎化后的生态响应模式。这些术语的生成，标志着汉语词汇系统逐渐形成对现代科学理论的吸收与再创造能力。更值得关注的是，"皱褶智慧"作为跨学科学术概念的提出，暗示着对非线性和复杂性思维的汉语化表达。</w:t>
      </w:r>
    </w:p>
    <w:p w14:paraId="30E3C8D2" w14:textId="77777777" w:rsidR="003A407C" w:rsidRDefault="003A407C">
      <w:pPr>
        <w:rPr>
          <w:rFonts w:hint="eastAsia"/>
        </w:rPr>
      </w:pPr>
    </w:p>
    <w:p w14:paraId="505F5D9F" w14:textId="77777777" w:rsidR="003A407C" w:rsidRDefault="003A407C">
      <w:pPr>
        <w:rPr>
          <w:rFonts w:hint="eastAsia"/>
        </w:rPr>
      </w:pPr>
    </w:p>
    <w:p w14:paraId="4FB91797" w14:textId="77777777" w:rsidR="003A407C" w:rsidRDefault="003A407C">
      <w:pPr>
        <w:rPr>
          <w:rFonts w:hint="eastAsia"/>
        </w:rPr>
      </w:pPr>
      <w:r>
        <w:rPr>
          <w:rFonts w:hint="eastAsia"/>
        </w:rPr>
        <w:t>现代生活场景的创新性重构</w:t>
      </w:r>
    </w:p>
    <w:p w14:paraId="2274DF57" w14:textId="77777777" w:rsidR="003A407C" w:rsidRDefault="003A407C">
      <w:pPr>
        <w:rPr>
          <w:rFonts w:hint="eastAsia"/>
        </w:rPr>
      </w:pPr>
      <w:r>
        <w:rPr>
          <w:rFonts w:hint="eastAsia"/>
        </w:rPr>
        <w:t>在当代消费语境中，"微皱"已经成为设计美学的关键词汇，用于描述面料处理形成的精致褶皱纹理。建筑师将"空间皱褶"概念引入立体设计，创造出具有动态视觉效果的建筑表皮。数字技术领域出现的"信息皱褶"隐喻，精准描绘了大数据时代信息传播的层叠结构特征。这些创新用法表明，"皱"字组词系统持续保持活力，持续吸纳着新时代的认知范式。</w:t>
      </w:r>
    </w:p>
    <w:p w14:paraId="7CCC7813" w14:textId="77777777" w:rsidR="003A407C" w:rsidRDefault="003A407C">
      <w:pPr>
        <w:rPr>
          <w:rFonts w:hint="eastAsia"/>
        </w:rPr>
      </w:pPr>
    </w:p>
    <w:p w14:paraId="410E82DE" w14:textId="77777777" w:rsidR="003A407C" w:rsidRDefault="003A407C">
      <w:pPr>
        <w:rPr>
          <w:rFonts w:hint="eastAsia"/>
        </w:rPr>
      </w:pPr>
    </w:p>
    <w:p w14:paraId="3817A993" w14:textId="77777777" w:rsidR="003A407C" w:rsidRDefault="003A407C">
      <w:pPr>
        <w:rPr>
          <w:rFonts w:hint="eastAsia"/>
        </w:rPr>
      </w:pPr>
      <w:r>
        <w:rPr>
          <w:rFonts w:hint="eastAsia"/>
        </w:rPr>
        <w:t>汉字形义演变的活态样本</w:t>
      </w:r>
    </w:p>
    <w:p w14:paraId="3AC329C0" w14:textId="77777777" w:rsidR="003A407C" w:rsidRDefault="003A407C">
      <w:pPr>
        <w:rPr>
          <w:rFonts w:hint="eastAsia"/>
        </w:rPr>
      </w:pPr>
      <w:r>
        <w:rPr>
          <w:rFonts w:hint="eastAsia"/>
        </w:rPr>
        <w:t>"皱"字组词的历时发展轨迹，映射出汉语词汇系统的进化逻辑。从《礼记》中"衣裳绽裂谓之皱"的原始记载，到当代语境下的多维应用，该字不断突破形声字的固有框架。构词能级持续提升的表现之一，是"皱"字在复合词中逐渐由中心词转化为修饰成分，如"皱褶美学"""皱效理论"等新术语的生成，标志着汉字正在适应现代知识生产的表达需求。</w:t>
      </w:r>
    </w:p>
    <w:p w14:paraId="77875913" w14:textId="77777777" w:rsidR="003A407C" w:rsidRDefault="003A407C">
      <w:pPr>
        <w:rPr>
          <w:rFonts w:hint="eastAsia"/>
        </w:rPr>
      </w:pPr>
    </w:p>
    <w:p w14:paraId="75FA1F73" w14:textId="77777777" w:rsidR="003A407C" w:rsidRDefault="003A407C">
      <w:pPr>
        <w:rPr>
          <w:rFonts w:hint="eastAsia"/>
        </w:rPr>
      </w:pPr>
    </w:p>
    <w:p w14:paraId="5D82D183" w14:textId="77777777" w:rsidR="003A407C" w:rsidRDefault="003A4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A03A5" w14:textId="17958101" w:rsidR="00041844" w:rsidRDefault="00041844"/>
    <w:sectPr w:rsidR="0004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4"/>
    <w:rsid w:val="00041844"/>
    <w:rsid w:val="00277131"/>
    <w:rsid w:val="003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2942-02A8-483E-AF25-75604BB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2025-08-21T03:59:00Z</dcterms:created>
  <dcterms:modified xsi:type="dcterms:W3CDTF">2025-08-21T03:59:00Z</dcterms:modified>
</cp:coreProperties>
</file>