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7C4C9" w14:textId="77777777" w:rsidR="009A307A" w:rsidRDefault="009A307A">
      <w:pPr>
        <w:rPr>
          <w:rFonts w:hint="eastAsia"/>
        </w:rPr>
      </w:pPr>
      <w:r>
        <w:rPr>
          <w:rFonts w:hint="eastAsia"/>
        </w:rPr>
        <w:t>百的拼音怎么读?</w:t>
      </w:r>
    </w:p>
    <w:p w14:paraId="2D8A491B" w14:textId="77777777" w:rsidR="009A307A" w:rsidRDefault="009A307A">
      <w:pPr>
        <w:rPr>
          <w:rFonts w:hint="eastAsia"/>
        </w:rPr>
      </w:pPr>
      <w:r>
        <w:rPr>
          <w:rFonts w:hint="eastAsia"/>
        </w:rPr>
        <w:t>在汉语学习的过程中，了解汉字的正确发音是极为重要的一步。今天我们要探讨的是“百”这个字的拼音如何准确读出。“百”，作为中文里非常常见且使用频率极高的一个汉字，它代表的是数量单位，具体指一百个单位。“百”的拼音是什么呢？其实很简单，“百”的拼音是“bǎi”。在这个拼音中，“b”代表了声母，而“ai”则是韵母，同时这个音节属于第三声，即上声，所以在朗读时需要有降调再扬起的变化。</w:t>
      </w:r>
    </w:p>
    <w:p w14:paraId="40CDEA5A" w14:textId="77777777" w:rsidR="009A307A" w:rsidRDefault="009A307A">
      <w:pPr>
        <w:rPr>
          <w:rFonts w:hint="eastAsia"/>
        </w:rPr>
      </w:pPr>
    </w:p>
    <w:p w14:paraId="576FCDC3" w14:textId="77777777" w:rsidR="009A307A" w:rsidRDefault="009A307A">
      <w:pPr>
        <w:rPr>
          <w:rFonts w:hint="eastAsia"/>
        </w:rPr>
      </w:pPr>
    </w:p>
    <w:p w14:paraId="5F3061DE" w14:textId="77777777" w:rsidR="009A307A" w:rsidRDefault="009A307A">
      <w:pPr>
        <w:rPr>
          <w:rFonts w:hint="eastAsia"/>
        </w:rPr>
      </w:pPr>
      <w:r>
        <w:rPr>
          <w:rFonts w:hint="eastAsia"/>
        </w:rPr>
        <w:t>深入了解“百”的发音规则</w:t>
      </w:r>
    </w:p>
    <w:p w14:paraId="588205B0" w14:textId="77777777" w:rsidR="009A307A" w:rsidRDefault="009A307A">
      <w:pPr>
        <w:rPr>
          <w:rFonts w:hint="eastAsia"/>
        </w:rPr>
      </w:pPr>
      <w:r>
        <w:rPr>
          <w:rFonts w:hint="eastAsia"/>
        </w:rPr>
        <w:t>学习汉字的发音不仅仅是为了能够准确地说出它们，更重要的是通过这种方式加深对汉字本身的理解和记忆。以“百”为例，其拼音“bǎi”包含了声母、韵母以及声调三个基本元素。对于非母语者来说，掌握这些基础发音规则可能会有一定的挑战，但这也是学习汉语的重要组成部分。值得一提的是，在实际交流中，由于语速较快或者地方口音的影响，“百”的发音有时可能会发生细微变化，但这并不影响我们理解它的意思。</w:t>
      </w:r>
    </w:p>
    <w:p w14:paraId="03E34C3C" w14:textId="77777777" w:rsidR="009A307A" w:rsidRDefault="009A307A">
      <w:pPr>
        <w:rPr>
          <w:rFonts w:hint="eastAsia"/>
        </w:rPr>
      </w:pPr>
    </w:p>
    <w:p w14:paraId="389541D7" w14:textId="77777777" w:rsidR="009A307A" w:rsidRDefault="009A307A">
      <w:pPr>
        <w:rPr>
          <w:rFonts w:hint="eastAsia"/>
        </w:rPr>
      </w:pPr>
    </w:p>
    <w:p w14:paraId="449D159E" w14:textId="77777777" w:rsidR="009A307A" w:rsidRDefault="009A307A">
      <w:pPr>
        <w:rPr>
          <w:rFonts w:hint="eastAsia"/>
        </w:rPr>
      </w:pPr>
      <w:r>
        <w:rPr>
          <w:rFonts w:hint="eastAsia"/>
        </w:rPr>
        <w:t>“百”在日常生活中的应用</w:t>
      </w:r>
    </w:p>
    <w:p w14:paraId="1B501559" w14:textId="77777777" w:rsidR="009A307A" w:rsidRDefault="009A307A">
      <w:pPr>
        <w:rPr>
          <w:rFonts w:hint="eastAsia"/>
        </w:rPr>
      </w:pPr>
      <w:r>
        <w:rPr>
          <w:rFonts w:hint="eastAsia"/>
        </w:rPr>
        <w:t>除了知道“百”的正确发音外，了解它在日常生活中的运用也是非常有益的。“百”不仅是一个数字的概念，还广泛用于成语、俗语及各类表达之中。例如，“百花齐放”形容各种各样的事物或活动蓬勃发展；“百年好合”常被用来祝福新婚夫妇幸福美满。通过这些例子可以看出，“百”在汉语文化里承载着丰富的意义和美好的寓意。</w:t>
      </w:r>
    </w:p>
    <w:p w14:paraId="0E7DCBAF" w14:textId="77777777" w:rsidR="009A307A" w:rsidRDefault="009A307A">
      <w:pPr>
        <w:rPr>
          <w:rFonts w:hint="eastAsia"/>
        </w:rPr>
      </w:pPr>
    </w:p>
    <w:p w14:paraId="74323E53" w14:textId="77777777" w:rsidR="009A307A" w:rsidRDefault="009A307A">
      <w:pPr>
        <w:rPr>
          <w:rFonts w:hint="eastAsia"/>
        </w:rPr>
      </w:pPr>
    </w:p>
    <w:p w14:paraId="4AFDC32C" w14:textId="77777777" w:rsidR="009A307A" w:rsidRDefault="009A307A">
      <w:pPr>
        <w:rPr>
          <w:rFonts w:hint="eastAsia"/>
        </w:rPr>
      </w:pPr>
      <w:r>
        <w:rPr>
          <w:rFonts w:hint="eastAsia"/>
        </w:rPr>
        <w:t>练习“百”的发音技巧</w:t>
      </w:r>
    </w:p>
    <w:p w14:paraId="0D346170" w14:textId="77777777" w:rsidR="009A307A" w:rsidRDefault="009A307A">
      <w:pPr>
        <w:rPr>
          <w:rFonts w:hint="eastAsia"/>
        </w:rPr>
      </w:pPr>
      <w:r>
        <w:rPr>
          <w:rFonts w:hint="eastAsia"/>
        </w:rPr>
        <w:t>为了更好地掌握“百”的发音，可以尝试一些简单的练习方法。可以通过听标准的发音示范来模仿，注意声母与韵母之间的过渡要流畅自然，同时不要忽略了声调的重要性。利用日常生活中遇到的机会多多实践，比如购物时计算价格，或是参与讨论有关数量的话题时主动使用包含“百”的词汇。这样不仅可以提高发音准确性，还能增强语言的实际运用能力。</w:t>
      </w:r>
    </w:p>
    <w:p w14:paraId="3DC8F39D" w14:textId="77777777" w:rsidR="009A307A" w:rsidRDefault="009A307A">
      <w:pPr>
        <w:rPr>
          <w:rFonts w:hint="eastAsia"/>
        </w:rPr>
      </w:pPr>
    </w:p>
    <w:p w14:paraId="054996CA" w14:textId="77777777" w:rsidR="009A307A" w:rsidRDefault="009A307A">
      <w:pPr>
        <w:rPr>
          <w:rFonts w:hint="eastAsia"/>
        </w:rPr>
      </w:pPr>
    </w:p>
    <w:p w14:paraId="3E1ED31B" w14:textId="77777777" w:rsidR="009A307A" w:rsidRDefault="009A307A">
      <w:pPr>
        <w:rPr>
          <w:rFonts w:hint="eastAsia"/>
        </w:rPr>
      </w:pPr>
      <w:r>
        <w:rPr>
          <w:rFonts w:hint="eastAsia"/>
        </w:rPr>
        <w:t>最后的总结</w:t>
      </w:r>
    </w:p>
    <w:p w14:paraId="45AD665B" w14:textId="77777777" w:rsidR="009A307A" w:rsidRDefault="009A307A">
      <w:pPr>
        <w:rPr>
          <w:rFonts w:hint="eastAsia"/>
        </w:rPr>
      </w:pPr>
      <w:r>
        <w:rPr>
          <w:rFonts w:hint="eastAsia"/>
        </w:rPr>
        <w:t>“百”的拼音为“bǎi”，掌握其正确的发音方法对于汉语学习者来说至关重要。通过对发音规则的学习、日常应用的认识以及发音技巧的训练，我们可以更加自信地使用这个常用字进行交流。希望以上内容能帮助大家更好地理解和掌握“百”的发音，让汉语学习之路走得更顺畅。</w:t>
      </w:r>
    </w:p>
    <w:p w14:paraId="38416D5A" w14:textId="77777777" w:rsidR="009A307A" w:rsidRDefault="009A307A">
      <w:pPr>
        <w:rPr>
          <w:rFonts w:hint="eastAsia"/>
        </w:rPr>
      </w:pPr>
    </w:p>
    <w:p w14:paraId="294E00EF" w14:textId="77777777" w:rsidR="009A307A" w:rsidRDefault="009A30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80101" w14:textId="410CF634" w:rsidR="001728FF" w:rsidRDefault="001728FF"/>
    <w:sectPr w:rsidR="00172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FF"/>
    <w:rsid w:val="001728FF"/>
    <w:rsid w:val="001855D5"/>
    <w:rsid w:val="009A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45D00-FCA9-4674-B8EB-B6231862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2025-08-21T01:34:00Z</dcterms:created>
  <dcterms:modified xsi:type="dcterms:W3CDTF">2025-08-21T01:34:00Z</dcterms:modified>
</cp:coreProperties>
</file>