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9850" w14:textId="77777777" w:rsidR="00255FC2" w:rsidRDefault="00255FC2">
      <w:pPr>
        <w:rPr>
          <w:rFonts w:hint="eastAsia"/>
        </w:rPr>
      </w:pPr>
    </w:p>
    <w:p w14:paraId="59E94758" w14:textId="77777777" w:rsidR="00255FC2" w:rsidRDefault="00255FC2">
      <w:pPr>
        <w:rPr>
          <w:rFonts w:hint="eastAsia"/>
        </w:rPr>
      </w:pPr>
      <w:r>
        <w:rPr>
          <w:rFonts w:hint="eastAsia"/>
        </w:rPr>
        <w:t>bái huà de pīn yīn</w:t>
      </w:r>
    </w:p>
    <w:p w14:paraId="1BB03931" w14:textId="77777777" w:rsidR="00255FC2" w:rsidRDefault="00255FC2">
      <w:pPr>
        <w:rPr>
          <w:rFonts w:hint="eastAsia"/>
        </w:rPr>
      </w:pPr>
      <w:r>
        <w:rPr>
          <w:rFonts w:hint="eastAsia"/>
        </w:rPr>
        <w:t>标题《bái huà de pīn yīn》看似是拼音的直译组合，实则隐藏了多维度的解读空间。这串字母与汉字的交错，既指向具体的发音规则，也隐喻语言符号背后的文化密码。在数字时代，拼音作为中文输入的核心载体，正通过技术与艺术的碰撞焕发新生——从智能语音识别到诗歌生成算法，拼音系统既是沟通工具，亦是创意实验的试验场。本文将以拆解重组的方式，探索拼音在现代语境中的多元可能性。</w:t>
      </w:r>
    </w:p>
    <w:p w14:paraId="4CDA2E47" w14:textId="77777777" w:rsidR="00255FC2" w:rsidRDefault="00255FC2">
      <w:pPr>
        <w:rPr>
          <w:rFonts w:hint="eastAsia"/>
        </w:rPr>
      </w:pPr>
    </w:p>
    <w:p w14:paraId="2F06626D" w14:textId="77777777" w:rsidR="00255FC2" w:rsidRDefault="00255FC2">
      <w:pPr>
        <w:rPr>
          <w:rFonts w:hint="eastAsia"/>
        </w:rPr>
      </w:pPr>
    </w:p>
    <w:p w14:paraId="09034B64" w14:textId="77777777" w:rsidR="00255FC2" w:rsidRDefault="00255FC2">
      <w:pPr>
        <w:rPr>
          <w:rFonts w:hint="eastAsia"/>
        </w:rPr>
      </w:pPr>
      <w:r>
        <w:rPr>
          <w:rFonts w:hint="eastAsia"/>
        </w:rPr>
        <w:t>拼音系统的历史演化与当代价值</w:t>
      </w:r>
    </w:p>
    <w:p w14:paraId="13B095D2" w14:textId="77777777" w:rsidR="00255FC2" w:rsidRDefault="00255FC2">
      <w:pPr>
        <w:rPr>
          <w:rFonts w:hint="eastAsia"/>
        </w:rPr>
      </w:pPr>
      <w:r>
        <w:rPr>
          <w:rFonts w:hint="eastAsia"/>
        </w:rPr>
        <w:t>自1958年《汉语拼音方案》正式推行以来，拼音逐步完成从辅助工具到语言基建的蜕变。其双拼结构完美平衡了拉丁字母的易读性与汉语声韵的复杂性，如"bái"(白)通过声母b-介音-韵母ai实现精准注音。在国际化浪潮中，拼音更成为中外交流的通用密码——北京奥运会的"Beijing"标识、联合国文件中的拼音转写系统，都在强化其作为文化桥梁的功能。值得注意的是，拼音的存在并非消解汉字，而是构建起汉字的多维认知维度，就像"白画"二字在拼音解构后，反而显现出色彩纯粹与留白艺术的深层关联。</w:t>
      </w:r>
    </w:p>
    <w:p w14:paraId="0AA1E5D2" w14:textId="77777777" w:rsidR="00255FC2" w:rsidRDefault="00255FC2">
      <w:pPr>
        <w:rPr>
          <w:rFonts w:hint="eastAsia"/>
        </w:rPr>
      </w:pPr>
    </w:p>
    <w:p w14:paraId="45EA78AA" w14:textId="77777777" w:rsidR="00255FC2" w:rsidRDefault="00255FC2">
      <w:pPr>
        <w:rPr>
          <w:rFonts w:hint="eastAsia"/>
        </w:rPr>
      </w:pPr>
    </w:p>
    <w:p w14:paraId="2F93A3F2" w14:textId="77777777" w:rsidR="00255FC2" w:rsidRDefault="00255FC2">
      <w:pPr>
        <w:rPr>
          <w:rFonts w:hint="eastAsia"/>
        </w:rPr>
      </w:pPr>
      <w:r>
        <w:rPr>
          <w:rFonts w:hint="eastAsia"/>
        </w:rPr>
        <w:t>技术解构：拼音的数据化新生</w:t>
      </w:r>
    </w:p>
    <w:p w14:paraId="246D3160" w14:textId="77777777" w:rsidR="00255FC2" w:rsidRDefault="00255FC2">
      <w:pPr>
        <w:rPr>
          <w:rFonts w:hint="eastAsia"/>
        </w:rPr>
      </w:pPr>
      <w:r>
        <w:rPr>
          <w:rFonts w:hint="eastAsia"/>
        </w:rPr>
        <w:t>人工智能时代赋予拼音全新的存在形态。自然语言处理(NLP)技术将拼音转化为特征向量，使计算机能够理解"白画"(bái huà)既可指素色图景，亦可能蕴含"空白的承诺"等隐喻义。语音识别系统通过声学模型化解卷舌音(zh/ch/sh)与平舌音(z/c/s)的微妙差异，在方言口音中自适应学习，创造更包容的语言生态。更为深刻的是，拼音输入法积累的海量语料库，正在重构现代汉语的词汇版图——网络新词"yyds"(永远的神)的拼音首字母缩写现象，揭示民间语言创新的惊人速度。</w:t>
      </w:r>
    </w:p>
    <w:p w14:paraId="40AD5364" w14:textId="77777777" w:rsidR="00255FC2" w:rsidRDefault="00255FC2">
      <w:pPr>
        <w:rPr>
          <w:rFonts w:hint="eastAsia"/>
        </w:rPr>
      </w:pPr>
    </w:p>
    <w:p w14:paraId="41A4888B" w14:textId="77777777" w:rsidR="00255FC2" w:rsidRDefault="00255FC2">
      <w:pPr>
        <w:rPr>
          <w:rFonts w:hint="eastAsia"/>
        </w:rPr>
      </w:pPr>
    </w:p>
    <w:p w14:paraId="7005DB51" w14:textId="77777777" w:rsidR="00255FC2" w:rsidRDefault="00255FC2">
      <w:pPr>
        <w:rPr>
          <w:rFonts w:hint="eastAsia"/>
        </w:rPr>
      </w:pPr>
      <w:r>
        <w:rPr>
          <w:rFonts w:hint="eastAsia"/>
        </w:rPr>
        <w:t>艺术维度：拼音的空间诗学</w:t>
      </w:r>
    </w:p>
    <w:p w14:paraId="341375ED" w14:textId="77777777" w:rsidR="00255FC2" w:rsidRDefault="00255FC2">
      <w:pPr>
        <w:rPr>
          <w:rFonts w:hint="eastAsia"/>
        </w:rPr>
      </w:pPr>
      <w:r>
        <w:rPr>
          <w:rFonts w:hint="eastAsia"/>
        </w:rPr>
        <w:t>当拼音脱离实用功能进入艺术创作领域，便展现出惊人的表意潜能。徐冰的《天书》曾以伪汉字引发文化反思，而当代艺术家则反向操作，将标准拼音字母转化为视觉符号。在装置艺术《回声》中，百组拼音灯箱按声调梯度排列，在光影交错间生成流动的韵律诗。这种解构不仅颠覆传统文字认知，更开创了多感官体验的新范式——观众可通过触摸盲文拼音版同步收听对应读音，实现跨媒介的诗意栖居。</w:t>
      </w:r>
    </w:p>
    <w:p w14:paraId="32A34C9B" w14:textId="77777777" w:rsidR="00255FC2" w:rsidRDefault="00255FC2">
      <w:pPr>
        <w:rPr>
          <w:rFonts w:hint="eastAsia"/>
        </w:rPr>
      </w:pPr>
    </w:p>
    <w:p w14:paraId="55B807A6" w14:textId="77777777" w:rsidR="00255FC2" w:rsidRDefault="00255FC2">
      <w:pPr>
        <w:rPr>
          <w:rFonts w:hint="eastAsia"/>
        </w:rPr>
      </w:pPr>
    </w:p>
    <w:p w14:paraId="79557CB5" w14:textId="77777777" w:rsidR="00255FC2" w:rsidRDefault="00255FC2">
      <w:pPr>
        <w:rPr>
          <w:rFonts w:hint="eastAsia"/>
        </w:rPr>
      </w:pPr>
      <w:r>
        <w:rPr>
          <w:rFonts w:hint="eastAsia"/>
        </w:rPr>
        <w:t>跨文化对话中的拼音身份</w:t>
      </w:r>
    </w:p>
    <w:p w14:paraId="6DACE3BB" w14:textId="77777777" w:rsidR="00255FC2" w:rsidRDefault="00255FC2">
      <w:pPr>
        <w:rPr>
          <w:rFonts w:hint="eastAsia"/>
        </w:rPr>
      </w:pPr>
      <w:r>
        <w:rPr>
          <w:rFonts w:hint="eastAsia"/>
        </w:rPr>
        <w:t>在全球化语境下，拼音正经历从"工具性符号"向"文化身份标识"的转化。孔子学院的拼音教材让千万外国学生触摸汉字的温度，而国际学术论文中愈发常见的"Hanyu Pinyin"标注，则彰显其学术地位的确立。更具启示性的是跨境文化产品的本土化策略：Netflix剧集标题采用拼音+英文双译模式，《长津湖》译为"The Battle at Lake Changjin"的同时保留拼音副标题，既降低认知门槛又守护文化基因，展现出拼音在跨语际传播中的战略价值。</w:t>
      </w:r>
    </w:p>
    <w:p w14:paraId="297DE424" w14:textId="77777777" w:rsidR="00255FC2" w:rsidRDefault="00255FC2">
      <w:pPr>
        <w:rPr>
          <w:rFonts w:hint="eastAsia"/>
        </w:rPr>
      </w:pPr>
    </w:p>
    <w:p w14:paraId="45000C43" w14:textId="77777777" w:rsidR="00255FC2" w:rsidRDefault="00255FC2">
      <w:pPr>
        <w:rPr>
          <w:rFonts w:hint="eastAsia"/>
        </w:rPr>
      </w:pPr>
    </w:p>
    <w:p w14:paraId="01C31AA8" w14:textId="77777777" w:rsidR="00255FC2" w:rsidRDefault="00255FC2">
      <w:pPr>
        <w:rPr>
          <w:rFonts w:hint="eastAsia"/>
        </w:rPr>
      </w:pPr>
      <w:r>
        <w:rPr>
          <w:rFonts w:hint="eastAsia"/>
        </w:rPr>
        <w:t>未来图景：拼音生态的可持续发展</w:t>
      </w:r>
    </w:p>
    <w:p w14:paraId="17B28A15" w14:textId="77777777" w:rsidR="00255FC2" w:rsidRDefault="00255FC2">
      <w:pPr>
        <w:rPr>
          <w:rFonts w:hint="eastAsia"/>
        </w:rPr>
      </w:pPr>
      <w:r>
        <w:rPr>
          <w:rFonts w:hint="eastAsia"/>
        </w:rPr>
        <w:t>面对输入方式更迭的技术冲击，拼音体系正通过形态革新获得新生。AR拼音教学将抽象发音可视化，虚拟键盘支持手势拼音输入降低操作门槛，脑机接口甚至可能实现思维直译拼音。更重要的是，拼音研究者开始关注数字鸿沟问题——偏远山区儿童通过智能拼音学习装置打破教育资源壁垒，残障人士借助语音合成与拼音输入实现平等表达权利。这种人文关怀的注入，让拼音不仅是交流工具，更成为推动社会进步的力量。</w:t>
      </w:r>
    </w:p>
    <w:p w14:paraId="2BD3E413" w14:textId="77777777" w:rsidR="00255FC2" w:rsidRDefault="00255FC2">
      <w:pPr>
        <w:rPr>
          <w:rFonts w:hint="eastAsia"/>
        </w:rPr>
      </w:pPr>
    </w:p>
    <w:p w14:paraId="3903984F" w14:textId="77777777" w:rsidR="00255FC2" w:rsidRDefault="00255FC2">
      <w:pPr>
        <w:rPr>
          <w:rFonts w:hint="eastAsia"/>
        </w:rPr>
      </w:pPr>
    </w:p>
    <w:p w14:paraId="6E5B1DCA" w14:textId="77777777" w:rsidR="00255FC2" w:rsidRDefault="0025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F448D" w14:textId="59F6DBCD" w:rsidR="00A26B94" w:rsidRDefault="00A26B94"/>
    <w:sectPr w:rsidR="00A2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4"/>
    <w:rsid w:val="001855D5"/>
    <w:rsid w:val="00255FC2"/>
    <w:rsid w:val="00A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78EE-3E7B-498E-8186-E62B9D6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