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0FCF" w14:textId="77777777" w:rsidR="00595A8B" w:rsidRDefault="00595A8B">
      <w:pPr>
        <w:rPr>
          <w:rFonts w:hint="eastAsia"/>
        </w:rPr>
      </w:pPr>
      <w:r>
        <w:rPr>
          <w:rFonts w:hint="eastAsia"/>
        </w:rPr>
        <w:t>症的拼音和解释</w:t>
      </w:r>
    </w:p>
    <w:p w14:paraId="05A33730" w14:textId="77777777" w:rsidR="00595A8B" w:rsidRDefault="00595A8B">
      <w:pPr>
        <w:rPr>
          <w:rFonts w:hint="eastAsia"/>
        </w:rPr>
      </w:pPr>
      <w:r>
        <w:rPr>
          <w:rFonts w:hint="eastAsia"/>
        </w:rPr>
        <w:t>“症”这个汉字，其拼音为“zheng4”，在汉语中具有丰富的含义和广泛的应用。它主要指的是疾病、病症，即人体健康状态出现异常时所表现出的各种症状。在中医理论中，“症”不仅仅是指身体上的不适或异常表现，更是诊断疾病的重要依据之一。</w:t>
      </w:r>
    </w:p>
    <w:p w14:paraId="597077C9" w14:textId="77777777" w:rsidR="00595A8B" w:rsidRDefault="00595A8B">
      <w:pPr>
        <w:rPr>
          <w:rFonts w:hint="eastAsia"/>
        </w:rPr>
      </w:pPr>
    </w:p>
    <w:p w14:paraId="64EA8EC8" w14:textId="77777777" w:rsidR="00595A8B" w:rsidRDefault="00595A8B">
      <w:pPr>
        <w:rPr>
          <w:rFonts w:hint="eastAsia"/>
        </w:rPr>
      </w:pPr>
    </w:p>
    <w:p w14:paraId="30A281BD" w14:textId="77777777" w:rsidR="00595A8B" w:rsidRDefault="00595A8B">
      <w:pPr>
        <w:rPr>
          <w:rFonts w:hint="eastAsia"/>
        </w:rPr>
      </w:pPr>
      <w:r>
        <w:rPr>
          <w:rFonts w:hint="eastAsia"/>
        </w:rPr>
        <w:t>症的概念及其在医学中的应用</w:t>
      </w:r>
    </w:p>
    <w:p w14:paraId="1D995AE5" w14:textId="77777777" w:rsidR="00595A8B" w:rsidRDefault="00595A8B">
      <w:pPr>
        <w:rPr>
          <w:rFonts w:hint="eastAsia"/>
        </w:rPr>
      </w:pPr>
      <w:r>
        <w:rPr>
          <w:rFonts w:hint="eastAsia"/>
        </w:rPr>
        <w:t>从广义上来讲，“症”涵盖了所有与健康问题相关的迹象或表现。无论是头痛、发热还是皮肤过敏等现象，都可称为“症”。在现代医学中，“症”的概念被进一步细化，用于描述特定疾病的特征性表现。例如，感冒可能伴有咳嗽、流鼻涕等症状；糖尿病患者可能出现多饮、多食、多尿的症状。准确识别这些症状对于疾病的早期发现和治疗至关重要。</w:t>
      </w:r>
    </w:p>
    <w:p w14:paraId="133072D4" w14:textId="77777777" w:rsidR="00595A8B" w:rsidRDefault="00595A8B">
      <w:pPr>
        <w:rPr>
          <w:rFonts w:hint="eastAsia"/>
        </w:rPr>
      </w:pPr>
    </w:p>
    <w:p w14:paraId="76DD925B" w14:textId="77777777" w:rsidR="00595A8B" w:rsidRDefault="00595A8B">
      <w:pPr>
        <w:rPr>
          <w:rFonts w:hint="eastAsia"/>
        </w:rPr>
      </w:pPr>
    </w:p>
    <w:p w14:paraId="3F1F306E" w14:textId="77777777" w:rsidR="00595A8B" w:rsidRDefault="00595A8B">
      <w:pPr>
        <w:rPr>
          <w:rFonts w:hint="eastAsia"/>
        </w:rPr>
      </w:pPr>
      <w:r>
        <w:rPr>
          <w:rFonts w:hint="eastAsia"/>
        </w:rPr>
        <w:t>症在中医理论中的特殊意义</w:t>
      </w:r>
    </w:p>
    <w:p w14:paraId="371BA71A" w14:textId="77777777" w:rsidR="00595A8B" w:rsidRDefault="00595A8B">
      <w:pPr>
        <w:rPr>
          <w:rFonts w:hint="eastAsia"/>
        </w:rPr>
      </w:pPr>
      <w:r>
        <w:rPr>
          <w:rFonts w:hint="eastAsia"/>
        </w:rPr>
        <w:t>在中医里，“症”是辨证施治的核心要素之一。中医通过望、闻、问、切四种诊断方法来收集病人的症状信息，进而分析病因、病机，制定相应的治疗方案。值得注意的是，在中医语境下，“症”并非单纯指代病理现象，还包括了患者的主观感受及生活环境等因素。因此，中医对“症”的理解更加全面和深入，强调个体差异性和整体观念。</w:t>
      </w:r>
    </w:p>
    <w:p w14:paraId="30B9D009" w14:textId="77777777" w:rsidR="00595A8B" w:rsidRDefault="00595A8B">
      <w:pPr>
        <w:rPr>
          <w:rFonts w:hint="eastAsia"/>
        </w:rPr>
      </w:pPr>
    </w:p>
    <w:p w14:paraId="27D3224A" w14:textId="77777777" w:rsidR="00595A8B" w:rsidRDefault="00595A8B">
      <w:pPr>
        <w:rPr>
          <w:rFonts w:hint="eastAsia"/>
        </w:rPr>
      </w:pPr>
    </w:p>
    <w:p w14:paraId="01ED5D4F" w14:textId="77777777" w:rsidR="00595A8B" w:rsidRDefault="00595A8B">
      <w:pPr>
        <w:rPr>
          <w:rFonts w:hint="eastAsia"/>
        </w:rPr>
      </w:pPr>
      <w:r>
        <w:rPr>
          <w:rFonts w:hint="eastAsia"/>
        </w:rPr>
        <w:t>如何正确对待“症”</w:t>
      </w:r>
    </w:p>
    <w:p w14:paraId="69FDFDDD" w14:textId="77777777" w:rsidR="00595A8B" w:rsidRDefault="00595A8B">
      <w:pPr>
        <w:rPr>
          <w:rFonts w:hint="eastAsia"/>
        </w:rPr>
      </w:pPr>
      <w:r>
        <w:rPr>
          <w:rFonts w:hint="eastAsia"/>
        </w:rPr>
        <w:t>面对身体出现的各种“症”，人们应该保持冷静，并及时寻求专业医生的帮助。不要盲目自我诊断或听信未经证实的治疗方法。了解基本的医学常识有助于我们更好地认识自己的身体状况，但最终的确诊和治疗应由具备专业知识的医务人员来进行。预防胜于治疗，通过健康的生活方式减少疾病的发生也是十分重要的。</w:t>
      </w:r>
    </w:p>
    <w:p w14:paraId="4E086BF1" w14:textId="77777777" w:rsidR="00595A8B" w:rsidRDefault="00595A8B">
      <w:pPr>
        <w:rPr>
          <w:rFonts w:hint="eastAsia"/>
        </w:rPr>
      </w:pPr>
    </w:p>
    <w:p w14:paraId="118967BC" w14:textId="77777777" w:rsidR="00595A8B" w:rsidRDefault="00595A8B">
      <w:pPr>
        <w:rPr>
          <w:rFonts w:hint="eastAsia"/>
        </w:rPr>
      </w:pPr>
    </w:p>
    <w:p w14:paraId="1B96E23F" w14:textId="77777777" w:rsidR="00595A8B" w:rsidRDefault="00595A8B">
      <w:pPr>
        <w:rPr>
          <w:rFonts w:hint="eastAsia"/>
        </w:rPr>
      </w:pPr>
      <w:r>
        <w:rPr>
          <w:rFonts w:hint="eastAsia"/>
        </w:rPr>
        <w:t>最后的总结</w:t>
      </w:r>
    </w:p>
    <w:p w14:paraId="6B477F7E" w14:textId="77777777" w:rsidR="00595A8B" w:rsidRDefault="00595A8B">
      <w:pPr>
        <w:rPr>
          <w:rFonts w:hint="eastAsia"/>
        </w:rPr>
      </w:pPr>
      <w:r>
        <w:rPr>
          <w:rFonts w:hint="eastAsia"/>
        </w:rPr>
        <w:t>“症”作为描述健康问题的关键术语，在日常生活中扮演着不可或缺的角色。无论是西医还是中医，对其都有各自独特的理解和应用方式。了解并正确对待“症”，不仅能够帮助我们及时发现潜在的健康威胁，还能促进医患之间的有效沟通，提高医疗服务质量。</w:t>
      </w:r>
    </w:p>
    <w:p w14:paraId="74E4EA38" w14:textId="77777777" w:rsidR="00595A8B" w:rsidRDefault="00595A8B">
      <w:pPr>
        <w:rPr>
          <w:rFonts w:hint="eastAsia"/>
        </w:rPr>
      </w:pPr>
    </w:p>
    <w:p w14:paraId="38A1FF34" w14:textId="77777777" w:rsidR="00595A8B" w:rsidRDefault="00595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6A9D" w14:textId="7B1D931F" w:rsidR="002C7B30" w:rsidRDefault="002C7B30"/>
    <w:sectPr w:rsidR="002C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0"/>
    <w:rsid w:val="00277131"/>
    <w:rsid w:val="002C7B30"/>
    <w:rsid w:val="005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133B-C02C-47CB-A01F-B125927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