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E9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E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画的拼音画画的拼音</w:t>
      </w:r>
    </w:p>
    <w:p w14:paraId="72A2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“画”（huà）与“画画”（huà huà）的拼音组合，不仅承载着汉语语言的基本结构，更隐喻了艺术创作与思维表达的递进关系。从单字的“画”到双音节的“画画”，我们能从中窥见汉字在语境中的灵活性，以及艺术行为从抽象概念到具体实践的演变过程。</w:t>
      </w:r>
    </w:p>
    <w:p w14:paraId="2223D6F5">
      <w:pPr>
        <w:rPr>
          <w:rFonts w:hint="eastAsia"/>
          <w:lang w:eastAsia="zh-CN"/>
        </w:rPr>
      </w:pPr>
    </w:p>
    <w:p w14:paraId="2773B348">
      <w:pPr>
        <w:rPr>
          <w:rFonts w:hint="eastAsia"/>
          <w:lang w:eastAsia="zh-CN"/>
        </w:rPr>
      </w:pPr>
    </w:p>
    <w:p w14:paraId="341A3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“画”的多维解读</w:t>
      </w:r>
    </w:p>
    <w:p w14:paraId="0726D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字，“画”涵盖多重含义。在《说文解字》中，“画”指“绘图”，后延伸至界限（如国界）、计策（如谋划）等义项。其核心功能始终围绕视觉艺术展开，既指代具体画作，也象征人类的想象与创造力。例如，“这幅画展现山水意境”中的“画”，指向物理存在；而“他善于画蓝图”则强化了抽象构思的能力。</w:t>
      </w:r>
    </w:p>
    <w:p w14:paraId="4DE396F9">
      <w:pPr>
        <w:rPr>
          <w:rFonts w:hint="eastAsia"/>
          <w:lang w:eastAsia="zh-CN"/>
        </w:rPr>
      </w:pPr>
    </w:p>
    <w:p w14:paraId="280E98DA">
      <w:pPr>
        <w:rPr>
          <w:rFonts w:hint="eastAsia"/>
          <w:lang w:eastAsia="zh-CN"/>
        </w:rPr>
      </w:pPr>
    </w:p>
    <w:p w14:paraId="74A0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“画画”的具象化表达</w:t>
      </w:r>
    </w:p>
    <w:p w14:paraId="258A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画”以叠词形式出现为“画画”时，语义重心转向动作过程。汉语中叠字常表达反复、持续的行为，如“看看”“听听”等，而“画画”特指通过颜料、线条等媒介将意象具象化的过程。这一表述弱化了最后的总结导向，更强调动态体验——无论是儿童信笔涂鸦，还是画家精心创作，均被包容在这一开放概念中。</w:t>
      </w:r>
    </w:p>
    <w:p w14:paraId="340ABE8A">
      <w:pPr>
        <w:rPr>
          <w:rFonts w:hint="eastAsia"/>
          <w:lang w:eastAsia="zh-CN"/>
        </w:rPr>
      </w:pPr>
    </w:p>
    <w:p w14:paraId="668F5B36">
      <w:pPr>
        <w:rPr>
          <w:rFonts w:hint="eastAsia"/>
          <w:lang w:eastAsia="zh-CN"/>
        </w:rPr>
      </w:pPr>
    </w:p>
    <w:p w14:paraId="5396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拼音对比中的语言节奏</w:t>
      </w:r>
    </w:p>
    <w:p w14:paraId="78EA5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从拼音视角分析，“huà”（画）为四声降调，收束有力；“huà huà”（画画）通过声调延长与重复，形成绵延的韵律感。这种差异对应艺术创作的双重面向：既需要清晰的构思与决断（如“画”的单次动作），又依赖于持续的实践与调整（双音节隐含的循环往复）。艺术家的状态恰似这组拼音的变化，在严谨框架与自由探索间寻求平衡。</w:t>
      </w:r>
    </w:p>
    <w:p w14:paraId="706A8949">
      <w:pPr>
        <w:rPr>
          <w:rFonts w:hint="eastAsia"/>
          <w:lang w:eastAsia="zh-CN"/>
        </w:rPr>
      </w:pPr>
    </w:p>
    <w:p w14:paraId="7D9FEBE1">
      <w:pPr>
        <w:rPr>
          <w:rFonts w:hint="eastAsia"/>
          <w:lang w:eastAsia="zh-CN"/>
        </w:rPr>
      </w:pPr>
    </w:p>
    <w:p w14:paraId="15CA5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跨文化语境中的启示</w:t>
      </w:r>
    </w:p>
    <w:p w14:paraId="4D61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对“绘画”的表述多为单一词汇，如英语“paint/draw”或日语“描く”。汉语通过简单叠词实现语义丰富化，折射出文化中对渐进式创造力的重视。书法中的“永字八法”亦体现相似逻辑——基础笔画（单字）需通过反复练习（叠字）方能融会贯通。这种语言结构本身即成为行为指导的隐喻。</w:t>
      </w:r>
    </w:p>
    <w:p w14:paraId="167905FC">
      <w:pPr>
        <w:rPr>
          <w:rFonts w:hint="eastAsia"/>
          <w:lang w:eastAsia="zh-CN"/>
        </w:rPr>
      </w:pPr>
    </w:p>
    <w:p w14:paraId="6F77A01A">
      <w:pPr>
        <w:rPr>
          <w:rFonts w:hint="eastAsia"/>
          <w:lang w:eastAsia="zh-CN"/>
        </w:rPr>
      </w:pPr>
    </w:p>
    <w:p w14:paraId="4D458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现代社会的符号解码</w:t>
      </w:r>
    </w:p>
    <w:p w14:paraId="0E52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流行的当下，“画画”常被解构为碎片化的技能展示。有人追求快速临摹（强调“画”的效率），有人沉醉探索光影层次（侧重“画画”的沉浸感）。而“绘画疗法”作为心理学分支，更要求患者通过持续涂抹线条（huà huà的节奏模拟）实现情绪释放。这显示传统拼音结构如何被赋予当代心理调适的功能。</w:t>
      </w:r>
    </w:p>
    <w:p w14:paraId="012BBBF5">
      <w:pPr>
        <w:rPr>
          <w:rFonts w:hint="eastAsia"/>
          <w:lang w:eastAsia="zh-CN"/>
        </w:rPr>
      </w:pPr>
    </w:p>
    <w:p w14:paraId="229281A1">
      <w:pPr>
        <w:rPr>
          <w:rFonts w:hint="eastAsia"/>
          <w:lang w:eastAsia="zh-CN"/>
        </w:rPr>
      </w:pPr>
    </w:p>
    <w:p w14:paraId="67B03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教育实践中的运用</w:t>
      </w:r>
    </w:p>
    <w:p w14:paraId="33D7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启蒙常从“画苹果”“画房子”等具体任务切入（动词单用），逐步过渡至自由创作阶段（叠词强化过程属性）。教学系统据此设计阶梯式课程：“画”对应技法掌握，“画画”承载创意迸发，二者循环往复构成螺旋上升的学习路径。这一模式暗合拼音重复带来的强化效果。</w:t>
      </w:r>
    </w:p>
    <w:p w14:paraId="468D9CF2">
      <w:pPr>
        <w:rPr>
          <w:rFonts w:hint="eastAsia"/>
          <w:lang w:eastAsia="zh-CN"/>
        </w:rPr>
      </w:pPr>
    </w:p>
    <w:p w14:paraId="6713EF2A">
      <w:pPr>
        <w:rPr>
          <w:rFonts w:hint="eastAsia"/>
          <w:lang w:eastAsia="zh-CN"/>
        </w:rPr>
      </w:pPr>
    </w:p>
    <w:p w14:paraId="5F7F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艺术哲学的双向映射</w:t>
      </w:r>
    </w:p>
    <w:p w14:paraId="3396F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海德格尔“艺术作品的本源”视角观之，“画”象征工具理性，关乎技术的完成度；“画画”则回归前苏格拉底时期的技艺观，强调人与物之间的诗意互动。二者在创作实践中构成张力平衡——过分执着单字逻辑会陷入形式主义，而仅有叠词思维难以产出可传递的作品。成熟的艺术家善于在不同语境中切换这两种状态。</w:t>
      </w:r>
    </w:p>
    <w:p w14:paraId="0307168E">
      <w:pPr>
        <w:rPr>
          <w:rFonts w:hint="eastAsia"/>
          <w:lang w:eastAsia="zh-CN"/>
        </w:rPr>
      </w:pPr>
    </w:p>
    <w:p w14:paraId="7BA66901">
      <w:pPr>
        <w:rPr>
          <w:rFonts w:hint="eastAsia"/>
          <w:lang w:eastAsia="zh-CN"/>
        </w:rPr>
      </w:pPr>
    </w:p>
    <w:p w14:paraId="480FB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最后的总结：开放的拼音诗学</w:t>
      </w:r>
    </w:p>
    <w:p w14:paraId="4003E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“画的拼音画画的拼音”这一命题最终指向语言与艺术的共生关系。每个汉字既是符号系统中的元素，又是打开认知维度的钥匙。当我们将“huà”和“huà huà”放回文化语境，不仅能理解汉语的音形之美，更可重新发现艺术创作中理性与感性的交织韵律——此刻，“画”已不仅是动词，而是人类思维跃动的永恒图谱。</w:t>
      </w:r>
    </w:p>
    <w:p w14:paraId="063F931F">
      <w:pPr>
        <w:rPr>
          <w:rFonts w:hint="eastAsia"/>
          <w:lang w:eastAsia="zh-CN"/>
        </w:rPr>
      </w:pPr>
    </w:p>
    <w:p w14:paraId="6C231684">
      <w:pPr>
        <w:rPr>
          <w:rFonts w:hint="eastAsia"/>
          <w:lang w:eastAsia="zh-CN"/>
        </w:rPr>
      </w:pPr>
    </w:p>
    <w:p w14:paraId="23C0E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46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5DEC1B3FB6504A07B41DB6FB385797EA_12</vt:lpwstr>
  </property>
</Properties>
</file>