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39BD4">
      <w:pPr>
        <w:rPr>
          <w:rFonts w:hint="eastAsia"/>
          <w:lang w:eastAsia="zh-CN"/>
        </w:rPr>
      </w:pPr>
      <w:bookmarkStart w:id="0" w:name="_GoBack"/>
      <w:bookmarkEnd w:id="0"/>
      <w:r>
        <w:rPr>
          <w:rFonts w:hint="eastAsia"/>
          <w:lang w:eastAsia="zh-CN"/>
        </w:rPr>
        <w:t>huà dǎ qí</w:t>
      </w:r>
    </w:p>
    <w:p w14:paraId="476A1344">
      <w:pPr>
        <w:rPr>
          <w:rFonts w:hint="eastAsia"/>
          <w:lang w:eastAsia="zh-CN"/>
        </w:rPr>
      </w:pPr>
      <w:r>
        <w:rPr>
          <w:rFonts w:hint="eastAsia"/>
          <w:lang w:eastAsia="zh-CN"/>
        </w:rPr>
        <w:t>“huà dǎ qí”对应的常见词语为“画打棋” ，然而目前并没有被广泛认知的特定名为“画打棋”的传统棋类。不过，我们可以从这个词语本身出发，去拓展构思与之相关的棋类趣味设定。</w:t>
      </w:r>
    </w:p>
    <w:p w14:paraId="37F82C08">
      <w:pPr>
        <w:rPr>
          <w:rFonts w:hint="eastAsia"/>
          <w:lang w:eastAsia="zh-CN"/>
        </w:rPr>
      </w:pPr>
    </w:p>
    <w:p w14:paraId="30A14AC8">
      <w:pPr>
        <w:rPr>
          <w:rFonts w:hint="eastAsia"/>
          <w:lang w:eastAsia="zh-CN"/>
        </w:rPr>
      </w:pPr>
    </w:p>
    <w:p w14:paraId="4C9E3CB2">
      <w:pPr>
        <w:rPr>
          <w:rFonts w:hint="eastAsia"/>
          <w:lang w:eastAsia="zh-CN"/>
        </w:rPr>
      </w:pPr>
      <w:r>
        <w:rPr>
          <w:rFonts w:hint="eastAsia"/>
          <w:lang w:eastAsia="zh-CN"/>
        </w:rPr>
        <w:t>“画打棋”的创意概念</w:t>
      </w:r>
    </w:p>
    <w:p w14:paraId="6DD7C112">
      <w:pPr>
        <w:rPr>
          <w:rFonts w:hint="eastAsia"/>
          <w:lang w:eastAsia="zh-CN"/>
        </w:rPr>
      </w:pPr>
      <w:r>
        <w:rPr>
          <w:rFonts w:hint="eastAsia"/>
          <w:lang w:eastAsia="zh-CN"/>
        </w:rPr>
        <w:t>“画”往往代表着形象的描绘与创造，“打”有撞击、交互之意，“棋”明确了它属于棋类游戏的范畴。我们可以把“画打棋”想象成一种充满创意和互动性的棋类。棋盘或许不再是传统的规则方格，而是一幅可以自由挥洒创意的画作背景，棋子也不是千篇一律的固定形状，而是可以根据玩家心意绘制而成的独特标识。</w:t>
      </w:r>
    </w:p>
    <w:p w14:paraId="729FE2A1">
      <w:pPr>
        <w:rPr>
          <w:rFonts w:hint="eastAsia"/>
          <w:lang w:eastAsia="zh-CN"/>
        </w:rPr>
      </w:pPr>
    </w:p>
    <w:p w14:paraId="4D33ECFB">
      <w:pPr>
        <w:rPr>
          <w:rFonts w:hint="eastAsia"/>
          <w:lang w:eastAsia="zh-CN"/>
        </w:rPr>
      </w:pPr>
    </w:p>
    <w:p w14:paraId="77E0C47A">
      <w:pPr>
        <w:rPr>
          <w:rFonts w:hint="eastAsia"/>
          <w:lang w:eastAsia="zh-CN"/>
        </w:rPr>
      </w:pPr>
      <w:r>
        <w:rPr>
          <w:rFonts w:hint="eastAsia"/>
          <w:lang w:eastAsia="zh-CN"/>
        </w:rPr>
        <w:t>“画打棋”的玩法设想</w:t>
      </w:r>
    </w:p>
    <w:p w14:paraId="09DC82D6">
      <w:pPr>
        <w:rPr>
          <w:rFonts w:hint="eastAsia"/>
          <w:lang w:eastAsia="zh-CN"/>
        </w:rPr>
      </w:pPr>
      <w:r>
        <w:rPr>
          <w:rFonts w:hint="eastAsia"/>
          <w:lang w:eastAsia="zh-CN"/>
        </w:rPr>
        <w:t>游戏开始时，玩家首先要根据自己对棋局的理解，在特制的画布棋盘上用画笔勾勒出自己棋子的大致模样，可能是可爱的动物、奇幻的魔法元素等。然后通过“打”这个动作来执行策略，这里的“打”可能是用额外的小道具，如发射小弹珠去撞击对方的“画棋子”，被撞击后的棋子依据事先约定的规则可能会改变形态或者移动到其他位置。又或者，“打”是通过言语指令，说出特定关键词，让对方的棋子在棋盘上做出相应移动。</w:t>
      </w:r>
    </w:p>
    <w:p w14:paraId="273E65E3">
      <w:pPr>
        <w:rPr>
          <w:rFonts w:hint="eastAsia"/>
          <w:lang w:eastAsia="zh-CN"/>
        </w:rPr>
      </w:pPr>
    </w:p>
    <w:p w14:paraId="22900497">
      <w:pPr>
        <w:rPr>
          <w:rFonts w:hint="eastAsia"/>
          <w:lang w:eastAsia="zh-CN"/>
        </w:rPr>
      </w:pPr>
    </w:p>
    <w:p w14:paraId="2DB9ADB4">
      <w:pPr>
        <w:rPr>
          <w:rFonts w:hint="eastAsia"/>
          <w:lang w:eastAsia="zh-CN"/>
        </w:rPr>
      </w:pPr>
      <w:r>
        <w:rPr>
          <w:rFonts w:hint="eastAsia"/>
          <w:lang w:eastAsia="zh-CN"/>
        </w:rPr>
        <w:t>“画打棋”的独特魅力</w:t>
      </w:r>
    </w:p>
    <w:p w14:paraId="68C45DA3">
      <w:pPr>
        <w:rPr>
          <w:rFonts w:hint="eastAsia"/>
          <w:lang w:eastAsia="zh-CN"/>
        </w:rPr>
      </w:pPr>
      <w:r>
        <w:rPr>
          <w:rFonts w:hint="eastAsia"/>
          <w:lang w:eastAsia="zh-CN"/>
        </w:rPr>
        <w:t>与传统棋类相比，“画打棋”最大的魅力在于它给予了玩家极大的自由发挥空间。每个人绘制的棋子都是独一无二的，代表着自己的个性与创意。在游戏过程中，不断勾勒新的棋子形态和运用“打”的策略，让每一步都充满了未知和惊喜。这种充满艺术感和互动性的玩法，既可以锻炼玩家的创造力，又能提升策略思考能力。对于孩子们来说，“画打棋”更是一款寓教于乐的好玩伴，让他们在游戏中激发想象力，同时学会遵守规则和思考应对策略。</w:t>
      </w:r>
    </w:p>
    <w:p w14:paraId="301E27D9">
      <w:pPr>
        <w:rPr>
          <w:rFonts w:hint="eastAsia"/>
          <w:lang w:eastAsia="zh-CN"/>
        </w:rPr>
      </w:pPr>
    </w:p>
    <w:p w14:paraId="5DC8302A">
      <w:pPr>
        <w:rPr>
          <w:rFonts w:hint="eastAsia"/>
          <w:lang w:eastAsia="zh-CN"/>
        </w:rPr>
      </w:pPr>
    </w:p>
    <w:p w14:paraId="35CA9E69">
      <w:pPr>
        <w:rPr>
          <w:rFonts w:hint="eastAsia"/>
          <w:lang w:eastAsia="zh-CN"/>
        </w:rPr>
      </w:pPr>
      <w:r>
        <w:rPr>
          <w:rFonts w:hint="eastAsia"/>
          <w:lang w:eastAsia="zh-CN"/>
        </w:rPr>
        <w:t>“画打棋”的发展前景</w:t>
      </w:r>
    </w:p>
    <w:p w14:paraId="1F249C41">
      <w:pPr>
        <w:rPr>
          <w:rFonts w:hint="eastAsia"/>
          <w:lang w:eastAsia="zh-CN"/>
        </w:rPr>
      </w:pPr>
      <w:r>
        <w:rPr>
          <w:rFonts w:hint="eastAsia"/>
          <w:lang w:eastAsia="zh-CN"/>
        </w:rPr>
        <w:t>“画打棋”虽然目前只是基于词语的创意构思，但如果经过进一步的设计与完善，将其规则细化、棋盘和棋子规范化，有可能成为一款新颖独特的棋类游戏。在未来，它或许能出现在各类创意棋类比赛中，吸引众多喜欢创新玩法的玩家参与。凭借其独特的视觉呈现和互动方式，也有机会借助数字技术，开发成线上版本，让世界各地的棋友都能一同体验“画打棋”的乐趣 ，在虚拟画布上书写属于自己的棋局故事。</w:t>
      </w:r>
    </w:p>
    <w:p w14:paraId="50EF2A6E">
      <w:pPr>
        <w:rPr>
          <w:rFonts w:hint="eastAsia"/>
          <w:lang w:eastAsia="zh-CN"/>
        </w:rPr>
      </w:pPr>
    </w:p>
    <w:p w14:paraId="0525C833">
      <w:pPr>
        <w:rPr>
          <w:rFonts w:hint="eastAsia"/>
          <w:lang w:eastAsia="zh-CN"/>
        </w:rPr>
      </w:pPr>
      <w:r>
        <w:rPr>
          <w:rFonts w:hint="eastAsia"/>
          <w:lang w:eastAsia="zh-CN"/>
        </w:rPr>
        <w:t>本文是由懂得生活网（dongdeshenghuo.com）为大家创作</w:t>
      </w:r>
    </w:p>
    <w:p w14:paraId="5DDA1F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2025-08-19T13:49:06Z</dcterms:created>
  <cp:lastModifiedBy>Administrator</cp:lastModifiedBy>
  <dcterms:modified xsi:type="dcterms:W3CDTF">2025-08-19T13:49:07Z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1D0D371A5C1F44578486512F703462A3_12</vt:lpwstr>
  </property>
</Properties>
</file>