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29B46">
      <w:pPr>
        <w:rPr>
          <w:rFonts w:hint="eastAsia"/>
          <w:lang w:eastAsia="zh-CN"/>
        </w:rPr>
      </w:pPr>
      <w:bookmarkStart w:id="0" w:name="_GoBack"/>
      <w:bookmarkEnd w:id="0"/>
      <w:r>
        <w:rPr>
          <w:rFonts w:hint="eastAsia"/>
          <w:lang w:eastAsia="zh-CN"/>
        </w:rPr>
        <w:t>田上古诗原文的拼音版简介</w:t>
      </w:r>
    </w:p>
    <w:p w14:paraId="4BC64B99">
      <w:pPr>
        <w:rPr>
          <w:rFonts w:hint="eastAsia"/>
          <w:lang w:eastAsia="zh-CN"/>
        </w:rPr>
      </w:pPr>
      <w:r>
        <w:rPr>
          <w:rFonts w:hint="eastAsia"/>
          <w:lang w:eastAsia="zh-CN"/>
        </w:rPr>
        <w:t>田上这首古诗来源于中国古代诗歌的丰富宝库之中，它以其独特的视角和情感表达了诗人对田园生活的热爱与向往。本文将以“田上古诗原文的拼音版”为标题，介绍这首诗的背景、意义以及拼音版本的重要性，旨在帮助读者更好地理解和欣赏这首美妙的田园诗歌。</w:t>
      </w:r>
    </w:p>
    <w:p w14:paraId="00D20C2E">
      <w:pPr>
        <w:rPr>
          <w:rFonts w:hint="eastAsia"/>
          <w:lang w:eastAsia="zh-CN"/>
        </w:rPr>
      </w:pPr>
    </w:p>
    <w:p w14:paraId="5D5DE71C">
      <w:pPr>
        <w:rPr>
          <w:rFonts w:hint="eastAsia"/>
          <w:lang w:eastAsia="zh-CN"/>
        </w:rPr>
      </w:pPr>
    </w:p>
    <w:p w14:paraId="2D6D4751">
      <w:pPr>
        <w:rPr>
          <w:rFonts w:hint="eastAsia"/>
          <w:lang w:eastAsia="zh-CN"/>
        </w:rPr>
      </w:pPr>
      <w:r>
        <w:rPr>
          <w:rFonts w:hint="eastAsia"/>
          <w:lang w:eastAsia="zh-CN"/>
        </w:rPr>
        <w:t>古诗《田上》的历史背景</w:t>
      </w:r>
    </w:p>
    <w:p w14:paraId="077E42B3">
      <w:pPr>
        <w:rPr>
          <w:rFonts w:hint="eastAsia"/>
          <w:lang w:eastAsia="zh-CN"/>
        </w:rPr>
      </w:pPr>
      <w:r>
        <w:rPr>
          <w:rFonts w:hint="eastAsia"/>
          <w:lang w:eastAsia="zh-CN"/>
        </w:rPr>
        <w:t>《田上》一诗诞生于中国农业社会高度发达的时代，那时的人们以耕作为生，与土地有着深厚的情感联系。诗人通过对田野生活细致入微的描写，展现了当时人们的生活状态和精神面貌。这不仅是一首关于农事的诗，更是对和谐自然生活方式的歌颂。</w:t>
      </w:r>
    </w:p>
    <w:p w14:paraId="7CAF3AA7">
      <w:pPr>
        <w:rPr>
          <w:rFonts w:hint="eastAsia"/>
          <w:lang w:eastAsia="zh-CN"/>
        </w:rPr>
      </w:pPr>
    </w:p>
    <w:p w14:paraId="09F98BBC">
      <w:pPr>
        <w:rPr>
          <w:rFonts w:hint="eastAsia"/>
          <w:lang w:eastAsia="zh-CN"/>
        </w:rPr>
      </w:pPr>
    </w:p>
    <w:p w14:paraId="44386B2B">
      <w:pPr>
        <w:rPr>
          <w:rFonts w:hint="eastAsia"/>
          <w:lang w:eastAsia="zh-CN"/>
        </w:rPr>
      </w:pPr>
      <w:r>
        <w:rPr>
          <w:rFonts w:hint="eastAsia"/>
          <w:lang w:eastAsia="zh-CN"/>
        </w:rPr>
        <w:t>田上古诗原文及其拼音版本</w:t>
      </w:r>
    </w:p>
    <w:p w14:paraId="6B7B579C">
      <w:pPr>
        <w:rPr>
          <w:rFonts w:hint="eastAsia"/>
          <w:lang w:eastAsia="zh-CN"/>
        </w:rPr>
      </w:pPr>
      <w:r>
        <w:rPr>
          <w:rFonts w:hint="eastAsia"/>
          <w:lang w:eastAsia="zh-CN"/>
        </w:rPr>
        <w:t>在学习和传承古诗的过程中，使用拼音版本可以帮助初学者更容易地发音和记忆。例如，《田上》的某一句可以用拼音表示为“tián shàng fēng lái bì yún kāi”，这种方式让那些不太熟悉汉字的人也能够感受到古诗的韵律美和节奏感。通过拼音，更多的人可以接触到这些美丽的诗句，领略到中华文化的博大精深。</w:t>
      </w:r>
    </w:p>
    <w:p w14:paraId="273E95F7">
      <w:pPr>
        <w:rPr>
          <w:rFonts w:hint="eastAsia"/>
          <w:lang w:eastAsia="zh-CN"/>
        </w:rPr>
      </w:pPr>
    </w:p>
    <w:p w14:paraId="7B48B2AF">
      <w:pPr>
        <w:rPr>
          <w:rFonts w:hint="eastAsia"/>
          <w:lang w:eastAsia="zh-CN"/>
        </w:rPr>
      </w:pPr>
    </w:p>
    <w:p w14:paraId="198D62A2">
      <w:pPr>
        <w:rPr>
          <w:rFonts w:hint="eastAsia"/>
          <w:lang w:eastAsia="zh-CN"/>
        </w:rPr>
      </w:pPr>
      <w:r>
        <w:rPr>
          <w:rFonts w:hint="eastAsia"/>
          <w:lang w:eastAsia="zh-CN"/>
        </w:rPr>
        <w:t>拼音版古诗的学习价值</w:t>
      </w:r>
    </w:p>
    <w:p w14:paraId="336696FD">
      <w:pPr>
        <w:rPr>
          <w:rFonts w:hint="eastAsia"/>
          <w:lang w:eastAsia="zh-CN"/>
        </w:rPr>
      </w:pPr>
      <w:r>
        <w:rPr>
          <w:rFonts w:hint="eastAsia"/>
          <w:lang w:eastAsia="zh-CN"/>
        </w:rPr>
        <w:t>拼音版古诗具有很高的教育价值，它不仅可以帮助儿童和外国人更轻松地学习汉语，还能增强他们对中国古典文学的兴趣。对于母语为汉语的人来说，拼音版也是一个很好的辅助工具，特别是在推广普通话方面起到了积极的作用。拼音有助于准确地把握古诗的读音，这对于理解古诗的意义至关重要。</w:t>
      </w:r>
    </w:p>
    <w:p w14:paraId="5B0531D5">
      <w:pPr>
        <w:rPr>
          <w:rFonts w:hint="eastAsia"/>
          <w:lang w:eastAsia="zh-CN"/>
        </w:rPr>
      </w:pPr>
    </w:p>
    <w:p w14:paraId="00F4D24E">
      <w:pPr>
        <w:rPr>
          <w:rFonts w:hint="eastAsia"/>
          <w:lang w:eastAsia="zh-CN"/>
        </w:rPr>
      </w:pPr>
    </w:p>
    <w:p w14:paraId="2CE88562">
      <w:pPr>
        <w:rPr>
          <w:rFonts w:hint="eastAsia"/>
          <w:lang w:eastAsia="zh-CN"/>
        </w:rPr>
      </w:pPr>
      <w:r>
        <w:rPr>
          <w:rFonts w:hint="eastAsia"/>
          <w:lang w:eastAsia="zh-CN"/>
        </w:rPr>
        <w:t>如何利用拼音版学习古诗</w:t>
      </w:r>
    </w:p>
    <w:p w14:paraId="5215AE04">
      <w:pPr>
        <w:rPr>
          <w:rFonts w:hint="eastAsia"/>
          <w:lang w:eastAsia="zh-CN"/>
        </w:rPr>
      </w:pPr>
      <w:r>
        <w:rPr>
          <w:rFonts w:hint="eastAsia"/>
          <w:lang w:eastAsia="zh-CN"/>
        </w:rPr>
        <w:t>要充分利用拼音版来学习古诗，首先要做到反复诵读，感受其音韵之美；结合注释理解每句诗的意思，体会诗人想要表达的情感；尝试自己创作一些与之相关的短文或绘画，加深对古诗的理解和感悟。通过这样的学习方法，即使是拼音版也能带领我们深入走进古代诗人的心灵世界。</w:t>
      </w:r>
    </w:p>
    <w:p w14:paraId="5E58A7D3">
      <w:pPr>
        <w:rPr>
          <w:rFonts w:hint="eastAsia"/>
          <w:lang w:eastAsia="zh-CN"/>
        </w:rPr>
      </w:pPr>
    </w:p>
    <w:p w14:paraId="6E1204F1">
      <w:pPr>
        <w:rPr>
          <w:rFonts w:hint="eastAsia"/>
          <w:lang w:eastAsia="zh-CN"/>
        </w:rPr>
      </w:pPr>
    </w:p>
    <w:p w14:paraId="3DA3E625">
      <w:pPr>
        <w:rPr>
          <w:rFonts w:hint="eastAsia"/>
          <w:lang w:eastAsia="zh-CN"/>
        </w:rPr>
      </w:pPr>
      <w:r>
        <w:rPr>
          <w:rFonts w:hint="eastAsia"/>
          <w:lang w:eastAsia="zh-CN"/>
        </w:rPr>
        <w:t>最后的总结</w:t>
      </w:r>
    </w:p>
    <w:p w14:paraId="341CC627">
      <w:pPr>
        <w:rPr>
          <w:rFonts w:hint="eastAsia"/>
          <w:lang w:eastAsia="zh-CN"/>
        </w:rPr>
      </w:pPr>
      <w:r>
        <w:rPr>
          <w:rFonts w:hint="eastAsia"/>
          <w:lang w:eastAsia="zh-CN"/>
        </w:rPr>
        <w:t>通过以上介绍，我们可以看出，“田上古诗原文的拼音版”不仅仅是一种简单的文字转换形式，它是连接现代人与古代文化的一座桥梁。借助拼音的帮助，无论是谁都可以更加亲近我们的传统文化，体验那份来自远古的诗意情怀。希望每一位读者都能从这篇文章中获得灵感，开始自己的古诗探索之旅。</w:t>
      </w:r>
    </w:p>
    <w:p w14:paraId="76B83D9C">
      <w:pPr>
        <w:rPr>
          <w:rFonts w:hint="eastAsia"/>
          <w:lang w:eastAsia="zh-CN"/>
        </w:rPr>
      </w:pPr>
    </w:p>
    <w:p w14:paraId="224840A5">
      <w:pPr>
        <w:rPr>
          <w:rFonts w:hint="eastAsia"/>
          <w:lang w:eastAsia="zh-CN"/>
        </w:rPr>
      </w:pPr>
      <w:r>
        <w:rPr>
          <w:rFonts w:hint="eastAsia"/>
          <w:lang w:eastAsia="zh-CN"/>
        </w:rPr>
        <w:t>本文是由懂得生活网（dongdeshenghuo.com）为大家创作</w:t>
      </w:r>
    </w:p>
    <w:p w14:paraId="4486C07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BA0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2025-08-19T13:24:21Z</dcterms:created>
  <cp:lastModifiedBy>Administrator</cp:lastModifiedBy>
  <dcterms:modified xsi:type="dcterms:W3CDTF">2025-08-19T13:24:21Z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336533ACBB674CAD8BC10BEE945F1E0C_12</vt:lpwstr>
  </property>
</Properties>
</file>