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92C3" w14:textId="77777777" w:rsidR="00705B08" w:rsidRDefault="00705B08">
      <w:pPr>
        <w:rPr>
          <w:rFonts w:hint="eastAsia"/>
        </w:rPr>
      </w:pPr>
    </w:p>
    <w:p w14:paraId="51C81302" w14:textId="77777777" w:rsidR="00705B08" w:rsidRDefault="00705B08">
      <w:pPr>
        <w:rPr>
          <w:rFonts w:hint="eastAsia"/>
        </w:rPr>
      </w:pPr>
      <w:r>
        <w:rPr>
          <w:rFonts w:hint="eastAsia"/>
        </w:rPr>
        <w:t>猪肉脯的脯怎么读拼音怎么写</w:t>
      </w:r>
    </w:p>
    <w:p w14:paraId="7CAB19D6" w14:textId="77777777" w:rsidR="00705B08" w:rsidRDefault="00705B08">
      <w:pPr>
        <w:rPr>
          <w:rFonts w:hint="eastAsia"/>
        </w:rPr>
      </w:pPr>
      <w:r>
        <w:rPr>
          <w:rFonts w:hint="eastAsia"/>
        </w:rPr>
        <w:t>“脯”是猪肉脯这一传统美食名称中的关键字，其读音和写法常常让初识者感到困惑。事实上，“脯”的拼音是fǔ，声调为第三声。正确的书写结构为左右排列，左边是“月”（古字中与肉相关），右边是“甫”，整体书写流畅且符合汉字构造规则。作为一道历史悠久的美食，这一读音和字形的掌握不仅能帮助准确发音，更承载了对传统文化的理解。</w:t>
      </w:r>
    </w:p>
    <w:p w14:paraId="0297A9A2" w14:textId="77777777" w:rsidR="00705B08" w:rsidRDefault="00705B08">
      <w:pPr>
        <w:rPr>
          <w:rFonts w:hint="eastAsia"/>
        </w:rPr>
      </w:pPr>
    </w:p>
    <w:p w14:paraId="0B7D16B4" w14:textId="77777777" w:rsidR="00705B08" w:rsidRDefault="00705B08">
      <w:pPr>
        <w:rPr>
          <w:rFonts w:hint="eastAsia"/>
        </w:rPr>
      </w:pPr>
    </w:p>
    <w:p w14:paraId="256E4E7E" w14:textId="77777777" w:rsidR="00705B08" w:rsidRDefault="00705B08">
      <w:pPr>
        <w:rPr>
          <w:rFonts w:hint="eastAsia"/>
        </w:rPr>
      </w:pPr>
      <w:r>
        <w:rPr>
          <w:rFonts w:hint="eastAsia"/>
        </w:rPr>
        <w:t>“脯”的字源与语义演变</w:t>
      </w:r>
    </w:p>
    <w:p w14:paraId="07BB0FFD" w14:textId="77777777" w:rsidR="00705B08" w:rsidRDefault="00705B08">
      <w:pPr>
        <w:rPr>
          <w:rFonts w:hint="eastAsia"/>
        </w:rPr>
      </w:pPr>
      <w:r>
        <w:rPr>
          <w:rFonts w:hint="eastAsia"/>
        </w:rPr>
        <w:t>“脯”字最早可追溯至甲骨文时期，其本义指将肉类风干保存的加工方式。古代文献《礼记》中就有记载：“脯，干肉也。”随着饮食文化发展，脯类食品逐渐衍生出蜜制、盐渍等工艺。现代食品工业化后，“脯”不仅保留了传统腌制脱水的技术，还融合了调味、烘烤等新工艺，成为兼具便携性和高营养的休闲食品。猪肉脯正是这一演变的典型代表，通过切片腌制、烘烤等流程，将猪肉制成色泽诱人的薄片。</w:t>
      </w:r>
    </w:p>
    <w:p w14:paraId="5BB323AA" w14:textId="77777777" w:rsidR="00705B08" w:rsidRDefault="00705B08">
      <w:pPr>
        <w:rPr>
          <w:rFonts w:hint="eastAsia"/>
        </w:rPr>
      </w:pPr>
    </w:p>
    <w:p w14:paraId="05BFC2AE" w14:textId="77777777" w:rsidR="00705B08" w:rsidRDefault="00705B08">
      <w:pPr>
        <w:rPr>
          <w:rFonts w:hint="eastAsia"/>
        </w:rPr>
      </w:pPr>
    </w:p>
    <w:p w14:paraId="0E649D5B" w14:textId="77777777" w:rsidR="00705B08" w:rsidRDefault="00705B08">
      <w:pPr>
        <w:rPr>
          <w:rFonts w:hint="eastAsia"/>
        </w:rPr>
      </w:pPr>
      <w:r>
        <w:rPr>
          <w:rFonts w:hint="eastAsia"/>
        </w:rPr>
        <w:t>猪肉脯的制作工艺与营养价值</w:t>
      </w:r>
    </w:p>
    <w:p w14:paraId="067890FD" w14:textId="77777777" w:rsidR="00705B08" w:rsidRDefault="00705B08">
      <w:pPr>
        <w:rPr>
          <w:rFonts w:hint="eastAsia"/>
        </w:rPr>
      </w:pPr>
      <w:r>
        <w:rPr>
          <w:rFonts w:hint="eastAsia"/>
        </w:rPr>
        <w:t>正宗猪肉脯制作需精选猪里脊或梅花肉，去筋膜后以多种香料腌渍数小时。现代工艺常采用低温烘烤技术保留肉质纤维的完整性，使成品既有焦香又保留肉汁。不同地区的调味风格差异显著：广式猪肉脯偏甜润，闽南风则爱加入鱼露提鲜。从营养角度看，每百克猪肉脯含优质蛋白约30克，但钠含量较高，建议每日摄入量控制在30-50克内。适量食用既能补充蛋白质，又可作为运动后能量补充。</w:t>
      </w:r>
    </w:p>
    <w:p w14:paraId="08AE6AA8" w14:textId="77777777" w:rsidR="00705B08" w:rsidRDefault="00705B08">
      <w:pPr>
        <w:rPr>
          <w:rFonts w:hint="eastAsia"/>
        </w:rPr>
      </w:pPr>
    </w:p>
    <w:p w14:paraId="40C37901" w14:textId="77777777" w:rsidR="00705B08" w:rsidRDefault="00705B08">
      <w:pPr>
        <w:rPr>
          <w:rFonts w:hint="eastAsia"/>
        </w:rPr>
      </w:pPr>
    </w:p>
    <w:p w14:paraId="4DC4DBC0" w14:textId="77777777" w:rsidR="00705B08" w:rsidRDefault="00705B08">
      <w:pPr>
        <w:rPr>
          <w:rFonts w:hint="eastAsia"/>
        </w:rPr>
      </w:pPr>
      <w:r>
        <w:rPr>
          <w:rFonts w:hint="eastAsia"/>
        </w:rPr>
        <w:t>食用方式的多样化探索</w:t>
      </w:r>
    </w:p>
    <w:p w14:paraId="73E40874" w14:textId="77777777" w:rsidR="00705B08" w:rsidRDefault="00705B08">
      <w:pPr>
        <w:rPr>
          <w:rFonts w:hint="eastAsia"/>
        </w:rPr>
      </w:pPr>
      <w:r>
        <w:rPr>
          <w:rFonts w:hint="eastAsia"/>
        </w:rPr>
        <w:t>传统认知中猪肉脯多作为零食直接食用，但现代饮食创新赋予其更多可能性。早餐搭配全麦面包和生菜可制作简易三明治，午餐用碎猪肉脯点缀意大利面增添烟熏风味，甚至烘焙时撒少量碎肉脯制作特色饼干都别具风味。值得注意的是，高温油炸会破坏肉质纤维，推荐采用烤箱120℃热风循环模式复烤，既能去潮又保持酥脆口感。对于健身人群，可选择低钠版本作为优质蛋白来源。</w:t>
      </w:r>
    </w:p>
    <w:p w14:paraId="43E1CEE9" w14:textId="77777777" w:rsidR="00705B08" w:rsidRDefault="00705B08">
      <w:pPr>
        <w:rPr>
          <w:rFonts w:hint="eastAsia"/>
        </w:rPr>
      </w:pPr>
    </w:p>
    <w:p w14:paraId="463A357C" w14:textId="77777777" w:rsidR="00705B08" w:rsidRDefault="00705B08">
      <w:pPr>
        <w:rPr>
          <w:rFonts w:hint="eastAsia"/>
        </w:rPr>
      </w:pPr>
    </w:p>
    <w:p w14:paraId="497FF517" w14:textId="77777777" w:rsidR="00705B08" w:rsidRDefault="00705B08">
      <w:pPr>
        <w:rPr>
          <w:rFonts w:hint="eastAsia"/>
        </w:rPr>
      </w:pPr>
      <w:r>
        <w:rPr>
          <w:rFonts w:hint="eastAsia"/>
        </w:rPr>
        <w:t>市场选购与保存科学指南</w:t>
      </w:r>
    </w:p>
    <w:p w14:paraId="4CACA237" w14:textId="77777777" w:rsidR="00705B08" w:rsidRDefault="00705B08">
      <w:pPr>
        <w:rPr>
          <w:rFonts w:hint="eastAsia"/>
        </w:rPr>
      </w:pPr>
      <w:r>
        <w:rPr>
          <w:rFonts w:hint="eastAsia"/>
        </w:rPr>
        <w:t>优质猪肉脯应具备“三标准”：色泽自然棕红、纹理层次分明、肉质厚实有弹性。购买时须检查包装标注的生产日期及添加剂成分，优先选择含肉量高于85%、复配防腐剂少于3种的产品。开封后若无法及时食用，建议置于密封罐中冷藏，避免与有气味食材混放。若需延长保质期，可采用真空包装配合冷冻储存，解冻时需自然回温以防肌纤维断裂。</w:t>
      </w:r>
    </w:p>
    <w:p w14:paraId="1A9DFD5B" w14:textId="77777777" w:rsidR="00705B08" w:rsidRDefault="00705B08">
      <w:pPr>
        <w:rPr>
          <w:rFonts w:hint="eastAsia"/>
        </w:rPr>
      </w:pPr>
    </w:p>
    <w:p w14:paraId="2D6D0CDA" w14:textId="77777777" w:rsidR="00705B08" w:rsidRDefault="00705B08">
      <w:pPr>
        <w:rPr>
          <w:rFonts w:hint="eastAsia"/>
        </w:rPr>
      </w:pPr>
    </w:p>
    <w:p w14:paraId="59B0CBE5" w14:textId="77777777" w:rsidR="00705B08" w:rsidRDefault="00705B08">
      <w:pPr>
        <w:rPr>
          <w:rFonts w:hint="eastAsia"/>
        </w:rPr>
      </w:pPr>
      <w:r>
        <w:rPr>
          <w:rFonts w:hint="eastAsia"/>
        </w:rPr>
        <w:t>文化符号与现代美食产业</w:t>
      </w:r>
    </w:p>
    <w:p w14:paraId="36BEC59E" w14:textId="77777777" w:rsidR="00705B08" w:rsidRDefault="00705B08">
      <w:pPr>
        <w:rPr>
          <w:rFonts w:hint="eastAsia"/>
        </w:rPr>
      </w:pPr>
      <w:r>
        <w:rPr>
          <w:rFonts w:hint="eastAsia"/>
        </w:rPr>
        <w:t>作为闽南地区的标志性特产，猪肉脯早已超越食品本身成为文化符号。泉州古早味猪肉脯制作技艺被列入非遗名录，其传承工艺包含手工锤打、天然香料配比等独特技法。现代产业通过电商平台将这一传统食品推向全球，数据显示2022年中国猪肉脯出口额同比增长37%。在健康饮食潮流下，零添加、低GI等创新概念产品不断涌现，标志着传统美食向标准化、科技化发展的新趋势。</w:t>
      </w:r>
    </w:p>
    <w:p w14:paraId="2DB37AF8" w14:textId="77777777" w:rsidR="00705B08" w:rsidRDefault="00705B08">
      <w:pPr>
        <w:rPr>
          <w:rFonts w:hint="eastAsia"/>
        </w:rPr>
      </w:pPr>
    </w:p>
    <w:p w14:paraId="4ECB0607" w14:textId="77777777" w:rsidR="00705B08" w:rsidRDefault="00705B08">
      <w:pPr>
        <w:rPr>
          <w:rFonts w:hint="eastAsia"/>
        </w:rPr>
      </w:pPr>
    </w:p>
    <w:p w14:paraId="383BFB21" w14:textId="77777777" w:rsidR="00705B08" w:rsidRDefault="00705B08">
      <w:pPr>
        <w:rPr>
          <w:rFonts w:hint="eastAsia"/>
        </w:rPr>
      </w:pPr>
      <w:r>
        <w:rPr>
          <w:rFonts w:hint="eastAsia"/>
        </w:rPr>
        <w:t>行业发展与社会责任</w:t>
      </w:r>
    </w:p>
    <w:p w14:paraId="39CD336C" w14:textId="77777777" w:rsidR="00705B08" w:rsidRDefault="00705B08">
      <w:pPr>
        <w:rPr>
          <w:rFonts w:hint="eastAsia"/>
        </w:rPr>
      </w:pPr>
      <w:r>
        <w:rPr>
          <w:rFonts w:hint="eastAsia"/>
        </w:rPr>
        <w:t>蓬勃发展的猪肉脯产业带动了上下游产业链，从优质猪种培育到冷链物流配送形成完整体系。头部企业开始注重可持续发展，建立猪肉溯源系统并推广低脂配方。但在快速扩张中仍存在加工不规范、宣传夸大等问题，消费者需警惕“肉粉含量超标”等潜规则。相关部门已出台《肉制品加工规范》等标准，通过抽检公示、企业黑名单等制度强化监管，为行业健康发展保驾护航。</w:t>
      </w:r>
    </w:p>
    <w:p w14:paraId="2F5D359B" w14:textId="77777777" w:rsidR="00705B08" w:rsidRDefault="00705B08">
      <w:pPr>
        <w:rPr>
          <w:rFonts w:hint="eastAsia"/>
        </w:rPr>
      </w:pPr>
    </w:p>
    <w:p w14:paraId="5A3C6997" w14:textId="77777777" w:rsidR="00705B08" w:rsidRDefault="00705B08">
      <w:pPr>
        <w:rPr>
          <w:rFonts w:hint="eastAsia"/>
        </w:rPr>
      </w:pPr>
    </w:p>
    <w:p w14:paraId="09CEAB27" w14:textId="77777777" w:rsidR="00705B08" w:rsidRDefault="00705B08">
      <w:pPr>
        <w:rPr>
          <w:rFonts w:hint="eastAsia"/>
        </w:rPr>
      </w:pPr>
      <w:r>
        <w:rPr>
          <w:rFonts w:hint="eastAsia"/>
        </w:rPr>
        <w:t>未来趋势展望</w:t>
      </w:r>
    </w:p>
    <w:p w14:paraId="0DE7AF0A" w14:textId="77777777" w:rsidR="00705B08" w:rsidRDefault="00705B08">
      <w:pPr>
        <w:rPr>
          <w:rFonts w:hint="eastAsia"/>
        </w:rPr>
      </w:pPr>
      <w:r>
        <w:rPr>
          <w:rFonts w:hint="eastAsia"/>
        </w:rPr>
        <w:t>随着3D打印肉类技术的成熟，未来或可实现个性化定制猪肉脯，消费者可根据口味选择不同风味的叠加层。植物基猪肉脯的研发已取得阶段性成果，采用转基因酵母合成的血红蛋白可模拟真实肉质风味。在消费场景拓展方面，运动营养品牌已推出含肌酸强化的能量脯，户外探险领域则开发出耐高温的野外即食产品。这些创新标志着猪肉脯正从传统零食向功能性食品转型。</w:t>
      </w:r>
    </w:p>
    <w:p w14:paraId="13E10698" w14:textId="77777777" w:rsidR="00705B08" w:rsidRDefault="00705B08">
      <w:pPr>
        <w:rPr>
          <w:rFonts w:hint="eastAsia"/>
        </w:rPr>
      </w:pPr>
    </w:p>
    <w:p w14:paraId="75F43BC9" w14:textId="77777777" w:rsidR="00705B08" w:rsidRDefault="00705B08">
      <w:pPr>
        <w:rPr>
          <w:rFonts w:hint="eastAsia"/>
        </w:rPr>
      </w:pPr>
    </w:p>
    <w:p w14:paraId="4FA2A9F0" w14:textId="77777777" w:rsidR="00705B08" w:rsidRDefault="00705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699A3" w14:textId="35A680A9" w:rsidR="001A5BDF" w:rsidRDefault="001A5BDF"/>
    <w:sectPr w:rsidR="001A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DF"/>
    <w:rsid w:val="001A5BDF"/>
    <w:rsid w:val="00277131"/>
    <w:rsid w:val="0070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23471-9583-4F20-88CF-561175A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