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4878" w14:textId="77777777" w:rsidR="003A2714" w:rsidRDefault="003A2714">
      <w:pPr>
        <w:rPr>
          <w:rFonts w:hint="eastAsia"/>
        </w:rPr>
      </w:pPr>
      <w:r>
        <w:rPr>
          <w:rFonts w:hint="eastAsia"/>
        </w:rPr>
        <w:t>爸爸端着四个梨的拼音</w:t>
      </w:r>
    </w:p>
    <w:p w14:paraId="01C23498" w14:textId="77777777" w:rsidR="003A2714" w:rsidRDefault="003A2714">
      <w:pPr>
        <w:rPr>
          <w:rFonts w:hint="eastAsia"/>
        </w:rPr>
      </w:pPr>
      <w:r>
        <w:rPr>
          <w:rFonts w:hint="eastAsia"/>
        </w:rPr>
        <w:t>“爸爸端着四个梨”的拼音是“Bàba duānzhe sì gè lí”。这个短句不仅简单有趣，还能够帮助学习者练习汉语拼音。通过这种生活化的句子，我们可以更容易地记住一些基本的汉字和它们对应的拼音。这个例子也展示了汉语中数量词的使用，比如“四个”（sì gè），这在初学汉语时是一个重要的知识点。</w:t>
      </w:r>
    </w:p>
    <w:p w14:paraId="490E43F3" w14:textId="77777777" w:rsidR="003A2714" w:rsidRDefault="003A2714">
      <w:pPr>
        <w:rPr>
          <w:rFonts w:hint="eastAsia"/>
        </w:rPr>
      </w:pPr>
    </w:p>
    <w:p w14:paraId="2E3F8DFC" w14:textId="77777777" w:rsidR="003A2714" w:rsidRDefault="003A2714">
      <w:pPr>
        <w:rPr>
          <w:rFonts w:hint="eastAsia"/>
        </w:rPr>
      </w:pPr>
    </w:p>
    <w:p w14:paraId="6A394EC3" w14:textId="77777777" w:rsidR="003A2714" w:rsidRDefault="003A2714">
      <w:pPr>
        <w:rPr>
          <w:rFonts w:hint="eastAsia"/>
        </w:rPr>
      </w:pPr>
      <w:r>
        <w:rPr>
          <w:rFonts w:hint="eastAsia"/>
        </w:rPr>
        <w:t>日常生活中的语言学习</w:t>
      </w:r>
    </w:p>
    <w:p w14:paraId="6E6FA32E" w14:textId="77777777" w:rsidR="003A2714" w:rsidRDefault="003A2714">
      <w:pPr>
        <w:rPr>
          <w:rFonts w:hint="eastAsia"/>
        </w:rPr>
      </w:pPr>
      <w:r>
        <w:rPr>
          <w:rFonts w:hint="eastAsia"/>
        </w:rPr>
        <w:t>在日常生活中，我们可以通过各种方式学习新的语言知识。例如，“爸爸端着四个梨”这句话可以想象成一个温馨的家庭场景：父亲拿着水果回来，准备与家人分享。这样的场景在生活中非常常见，因此将它转换为学习材料，不仅可以增加学习的乐趣，还能帮助记忆。汉语中的许多词汇和表达都来源于日常生活，这也说明了为什么贴近生活的学习方法往往更加有效。</w:t>
      </w:r>
    </w:p>
    <w:p w14:paraId="2006B6CC" w14:textId="77777777" w:rsidR="003A2714" w:rsidRDefault="003A2714">
      <w:pPr>
        <w:rPr>
          <w:rFonts w:hint="eastAsia"/>
        </w:rPr>
      </w:pPr>
    </w:p>
    <w:p w14:paraId="4E70ACFA" w14:textId="77777777" w:rsidR="003A2714" w:rsidRDefault="003A2714">
      <w:pPr>
        <w:rPr>
          <w:rFonts w:hint="eastAsia"/>
        </w:rPr>
      </w:pPr>
    </w:p>
    <w:p w14:paraId="0DA0A27E" w14:textId="77777777" w:rsidR="003A2714" w:rsidRDefault="003A2714">
      <w:pPr>
        <w:rPr>
          <w:rFonts w:hint="eastAsia"/>
        </w:rPr>
      </w:pPr>
      <w:r>
        <w:rPr>
          <w:rFonts w:hint="eastAsia"/>
        </w:rPr>
        <w:t>拼音的重要性</w:t>
      </w:r>
    </w:p>
    <w:p w14:paraId="5032229C" w14:textId="77777777" w:rsidR="003A2714" w:rsidRDefault="003A2714">
      <w:pPr>
        <w:rPr>
          <w:rFonts w:hint="eastAsia"/>
        </w:rPr>
      </w:pPr>
      <w:r>
        <w:rPr>
          <w:rFonts w:hint="eastAsia"/>
        </w:rPr>
        <w:t>拼音作为学习汉语的重要工具，对于非母语学习者来说尤为关键。通过拼音，学习者可以准确地发音，同时也能更好地理解汉字的读音规则。例如，“爸爸”（Bàba）这个词就是一个很好的例子，它展示了轻声的应用。掌握好拼音，可以帮助学习者更自信地开口说汉语，减少因为发音不准确而产生的误解。拼音也是学习汉字书写的基础，因为它有助于记忆汉字的形状与其发音之间的联系。</w:t>
      </w:r>
    </w:p>
    <w:p w14:paraId="3381130D" w14:textId="77777777" w:rsidR="003A2714" w:rsidRDefault="003A2714">
      <w:pPr>
        <w:rPr>
          <w:rFonts w:hint="eastAsia"/>
        </w:rPr>
      </w:pPr>
    </w:p>
    <w:p w14:paraId="09A532F0" w14:textId="77777777" w:rsidR="003A2714" w:rsidRDefault="003A2714">
      <w:pPr>
        <w:rPr>
          <w:rFonts w:hint="eastAsia"/>
        </w:rPr>
      </w:pPr>
    </w:p>
    <w:p w14:paraId="0B46D417" w14:textId="77777777" w:rsidR="003A2714" w:rsidRDefault="003A2714">
      <w:pPr>
        <w:rPr>
          <w:rFonts w:hint="eastAsia"/>
        </w:rPr>
      </w:pPr>
      <w:r>
        <w:rPr>
          <w:rFonts w:hint="eastAsia"/>
        </w:rPr>
        <w:t>汉语中量词的使用</w:t>
      </w:r>
    </w:p>
    <w:p w14:paraId="25D3EB9F" w14:textId="77777777" w:rsidR="003A2714" w:rsidRDefault="003A2714">
      <w:pPr>
        <w:rPr>
          <w:rFonts w:hint="eastAsia"/>
        </w:rPr>
      </w:pPr>
      <w:r>
        <w:rPr>
          <w:rFonts w:hint="eastAsia"/>
        </w:rPr>
        <w:t>汉语里，量词的使用是一大特色。“爸爸端着四个梨”这句话里的“个”就是一种常见的量词，用于描述可数的事物。不同类型的物品可能需要使用不同的量词，比如“一本书”（yī běn shū）中的“本”，或者是“一条鱼”（yī tiáo yú）中的“条”。正确使用量词不仅能让你的汉语听起来更加地道，也是衡量汉语水平的一个重要标准。</w:t>
      </w:r>
    </w:p>
    <w:p w14:paraId="65AB45C1" w14:textId="77777777" w:rsidR="003A2714" w:rsidRDefault="003A2714">
      <w:pPr>
        <w:rPr>
          <w:rFonts w:hint="eastAsia"/>
        </w:rPr>
      </w:pPr>
    </w:p>
    <w:p w14:paraId="6F78C41E" w14:textId="77777777" w:rsidR="003A2714" w:rsidRDefault="003A2714">
      <w:pPr>
        <w:rPr>
          <w:rFonts w:hint="eastAsia"/>
        </w:rPr>
      </w:pPr>
    </w:p>
    <w:p w14:paraId="71535AA4" w14:textId="77777777" w:rsidR="003A2714" w:rsidRDefault="003A2714">
      <w:pPr>
        <w:rPr>
          <w:rFonts w:hint="eastAsia"/>
        </w:rPr>
      </w:pPr>
      <w:r>
        <w:rPr>
          <w:rFonts w:hint="eastAsia"/>
        </w:rPr>
        <w:t>利用故事提高汉语水平</w:t>
      </w:r>
    </w:p>
    <w:p w14:paraId="0FD6F7B1" w14:textId="77777777" w:rsidR="003A2714" w:rsidRDefault="003A2714">
      <w:pPr>
        <w:rPr>
          <w:rFonts w:hint="eastAsia"/>
        </w:rPr>
      </w:pPr>
      <w:r>
        <w:rPr>
          <w:rFonts w:hint="eastAsia"/>
        </w:rPr>
        <w:t>将学习内容编入故事或情境之中，是一种有效的学习策略。以“爸爸端着四个梨”为例，可以进一步扩展这个情景，讲述爸爸买梨的原因、梨的味道如何、家庭成员对梨的反应等。这样做不仅能让学习过程变得更有趣，还可以借此机会复习和巩固已学的知识点。通过这种方式，学习者可以在享受故事的不知不觉地提高了自己的汉语能力。</w:t>
      </w:r>
    </w:p>
    <w:p w14:paraId="3ADD671E" w14:textId="77777777" w:rsidR="003A2714" w:rsidRDefault="003A2714">
      <w:pPr>
        <w:rPr>
          <w:rFonts w:hint="eastAsia"/>
        </w:rPr>
      </w:pPr>
    </w:p>
    <w:p w14:paraId="07B20EFE" w14:textId="77777777" w:rsidR="003A2714" w:rsidRDefault="003A2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862FC" w14:textId="5AC9B859" w:rsidR="001A7644" w:rsidRDefault="001A7644"/>
    <w:sectPr w:rsidR="001A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44"/>
    <w:rsid w:val="001855D5"/>
    <w:rsid w:val="001A7644"/>
    <w:rsid w:val="003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EAA6E-EDE5-41FA-9BA1-D12A2892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