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9EC6F" w14:textId="77777777" w:rsidR="00A41682" w:rsidRDefault="00A41682">
      <w:pPr>
        <w:rPr>
          <w:rFonts w:hint="eastAsia"/>
        </w:rPr>
      </w:pPr>
    </w:p>
    <w:p w14:paraId="5652826F" w14:textId="77777777" w:rsidR="00A41682" w:rsidRDefault="00A41682">
      <w:pPr>
        <w:rPr>
          <w:rFonts w:hint="eastAsia"/>
        </w:rPr>
      </w:pPr>
      <w:r>
        <w:rPr>
          <w:rFonts w:hint="eastAsia"/>
        </w:rPr>
        <w:tab/>
        <w:t>一、读音</w:t>
      </w:r>
    </w:p>
    <w:p w14:paraId="078DF16B" w14:textId="77777777" w:rsidR="00A41682" w:rsidRDefault="00A41682">
      <w:pPr>
        <w:rPr>
          <w:rFonts w:hint="eastAsia"/>
        </w:rPr>
      </w:pPr>
    </w:p>
    <w:p w14:paraId="43BA2B82" w14:textId="77777777" w:rsidR="00A41682" w:rsidRDefault="00A41682">
      <w:pPr>
        <w:rPr>
          <w:rFonts w:hint="eastAsia"/>
        </w:rPr>
      </w:pPr>
    </w:p>
    <w:p w14:paraId="774E36B9" w14:textId="77777777" w:rsidR="00A41682" w:rsidRDefault="00A41682">
      <w:pPr>
        <w:rPr>
          <w:rFonts w:hint="eastAsia"/>
        </w:rPr>
      </w:pPr>
      <w:r>
        <w:rPr>
          <w:rFonts w:hint="eastAsia"/>
        </w:rPr>
        <w:tab/>
        <w:t>“照例”的拼音是：zhào lì。</w:t>
      </w:r>
    </w:p>
    <w:p w14:paraId="37343972" w14:textId="77777777" w:rsidR="00A41682" w:rsidRDefault="00A41682">
      <w:pPr>
        <w:rPr>
          <w:rFonts w:hint="eastAsia"/>
        </w:rPr>
      </w:pPr>
    </w:p>
    <w:p w14:paraId="53104896" w14:textId="77777777" w:rsidR="00A41682" w:rsidRDefault="00A41682">
      <w:pPr>
        <w:rPr>
          <w:rFonts w:hint="eastAsia"/>
        </w:rPr>
      </w:pPr>
    </w:p>
    <w:p w14:paraId="2C99608F" w14:textId="77777777" w:rsidR="00A41682" w:rsidRDefault="00A41682">
      <w:pPr>
        <w:rPr>
          <w:rFonts w:hint="eastAsia"/>
        </w:rPr>
      </w:pPr>
    </w:p>
    <w:p w14:paraId="69FD0A04" w14:textId="77777777" w:rsidR="00A41682" w:rsidRDefault="00A41682">
      <w:pPr>
        <w:rPr>
          <w:rFonts w:hint="eastAsia"/>
        </w:rPr>
      </w:pPr>
      <w:r>
        <w:rPr>
          <w:rFonts w:hint="eastAsia"/>
        </w:rPr>
        <w:tab/>
        <w:t>二、“照”的读音和意义</w:t>
      </w:r>
    </w:p>
    <w:p w14:paraId="6D2703E3" w14:textId="77777777" w:rsidR="00A41682" w:rsidRDefault="00A41682">
      <w:pPr>
        <w:rPr>
          <w:rFonts w:hint="eastAsia"/>
        </w:rPr>
      </w:pPr>
    </w:p>
    <w:p w14:paraId="33A86113" w14:textId="77777777" w:rsidR="00A41682" w:rsidRDefault="00A41682">
      <w:pPr>
        <w:rPr>
          <w:rFonts w:hint="eastAsia"/>
        </w:rPr>
      </w:pPr>
    </w:p>
    <w:p w14:paraId="7EFDE184" w14:textId="77777777" w:rsidR="00A41682" w:rsidRDefault="00A41682">
      <w:pPr>
        <w:rPr>
          <w:rFonts w:hint="eastAsia"/>
        </w:rPr>
      </w:pPr>
      <w:r>
        <w:rPr>
          <w:rFonts w:hint="eastAsia"/>
        </w:rPr>
        <w:tab/>
        <w:t>“照”字读音为zhào。它的含义非常丰富，在“照例”这个词中，“照”有依照、按照的意思。例如“照章办事”，就是依照规章制度来处理事务。“照”还可以表示照射，像“阳光照耀着大地”；有对着镜子或其他反光的东西看自己这一含义，如“照镜子”；也可表示拍摄，如“照相”等。</w:t>
      </w:r>
    </w:p>
    <w:p w14:paraId="55A59225" w14:textId="77777777" w:rsidR="00A41682" w:rsidRDefault="00A41682">
      <w:pPr>
        <w:rPr>
          <w:rFonts w:hint="eastAsia"/>
        </w:rPr>
      </w:pPr>
    </w:p>
    <w:p w14:paraId="15E9EAB1" w14:textId="77777777" w:rsidR="00A41682" w:rsidRDefault="00A41682">
      <w:pPr>
        <w:rPr>
          <w:rFonts w:hint="eastAsia"/>
        </w:rPr>
      </w:pPr>
    </w:p>
    <w:p w14:paraId="4A75AE7F" w14:textId="77777777" w:rsidR="00A41682" w:rsidRDefault="00A41682">
      <w:pPr>
        <w:rPr>
          <w:rFonts w:hint="eastAsia"/>
        </w:rPr>
      </w:pPr>
    </w:p>
    <w:p w14:paraId="594837AA" w14:textId="77777777" w:rsidR="00A41682" w:rsidRDefault="00A41682">
      <w:pPr>
        <w:rPr>
          <w:rFonts w:hint="eastAsia"/>
        </w:rPr>
      </w:pPr>
      <w:r>
        <w:rPr>
          <w:rFonts w:hint="eastAsia"/>
        </w:rPr>
        <w:tab/>
        <w:t>三、“例”的读音和意义</w:t>
      </w:r>
    </w:p>
    <w:p w14:paraId="1FFA23DB" w14:textId="77777777" w:rsidR="00A41682" w:rsidRDefault="00A41682">
      <w:pPr>
        <w:rPr>
          <w:rFonts w:hint="eastAsia"/>
        </w:rPr>
      </w:pPr>
    </w:p>
    <w:p w14:paraId="204CFA0C" w14:textId="77777777" w:rsidR="00A41682" w:rsidRDefault="00A41682">
      <w:pPr>
        <w:rPr>
          <w:rFonts w:hint="eastAsia"/>
        </w:rPr>
      </w:pPr>
    </w:p>
    <w:p w14:paraId="15D6C031" w14:textId="77777777" w:rsidR="00A41682" w:rsidRDefault="00A41682">
      <w:pPr>
        <w:rPr>
          <w:rFonts w:hint="eastAsia"/>
        </w:rPr>
      </w:pPr>
      <w:r>
        <w:rPr>
          <w:rFonts w:hint="eastAsia"/>
        </w:rPr>
        <w:tab/>
        <w:t>“例”字读lì。在“照例”里表示例子、榜样、惯例等意思。“例”可组成很多词语，如“例子”，我们在说明一个抽象的概念时，经常会列举例子来帮助理解。“例题”则是数学等学科中用来说明某种解题方法或规则的题目。“例外”表示在一般的规律、规定之外的情况。还有“条例”，是指由国家制定或批准的规定某些事项或某一机关的组织、职权等的法律文件。</w:t>
      </w:r>
    </w:p>
    <w:p w14:paraId="5F69316A" w14:textId="77777777" w:rsidR="00A41682" w:rsidRDefault="00A41682">
      <w:pPr>
        <w:rPr>
          <w:rFonts w:hint="eastAsia"/>
        </w:rPr>
      </w:pPr>
    </w:p>
    <w:p w14:paraId="5F4192EF" w14:textId="77777777" w:rsidR="00A41682" w:rsidRDefault="00A41682">
      <w:pPr>
        <w:rPr>
          <w:rFonts w:hint="eastAsia"/>
        </w:rPr>
      </w:pPr>
    </w:p>
    <w:p w14:paraId="5AAE1D61" w14:textId="77777777" w:rsidR="00A41682" w:rsidRDefault="00A41682">
      <w:pPr>
        <w:rPr>
          <w:rFonts w:hint="eastAsia"/>
        </w:rPr>
      </w:pPr>
    </w:p>
    <w:p w14:paraId="6839B142" w14:textId="77777777" w:rsidR="00A41682" w:rsidRDefault="00A41682">
      <w:pPr>
        <w:rPr>
          <w:rFonts w:hint="eastAsia"/>
        </w:rPr>
      </w:pPr>
      <w:r>
        <w:rPr>
          <w:rFonts w:hint="eastAsia"/>
        </w:rPr>
        <w:tab/>
        <w:t>四、“照例”的整体含义</w:t>
      </w:r>
    </w:p>
    <w:p w14:paraId="54358362" w14:textId="77777777" w:rsidR="00A41682" w:rsidRDefault="00A41682">
      <w:pPr>
        <w:rPr>
          <w:rFonts w:hint="eastAsia"/>
        </w:rPr>
      </w:pPr>
    </w:p>
    <w:p w14:paraId="671E217F" w14:textId="77777777" w:rsidR="00A41682" w:rsidRDefault="00A41682">
      <w:pPr>
        <w:rPr>
          <w:rFonts w:hint="eastAsia"/>
        </w:rPr>
      </w:pPr>
    </w:p>
    <w:p w14:paraId="78B535BC" w14:textId="77777777" w:rsidR="00A41682" w:rsidRDefault="00A41682">
      <w:pPr>
        <w:rPr>
          <w:rFonts w:hint="eastAsia"/>
        </w:rPr>
      </w:pPr>
      <w:r>
        <w:rPr>
          <w:rFonts w:hint="eastAsia"/>
        </w:rPr>
        <w:tab/>
        <w:t>“照例”整体表示按照惯例、按照常情。例如“每到周末，他照例要去图书馆看书”，这里的“照例”表明按照以往的习惯或者惯例，他每个周末都会去图书馆看书。再比如“春节的时候，家家户户照例都会张贴春联”，这是说按照春节的传统习俗，人们都会做张贴春联这件事。“照例”这个词在日常生活中经常被使用，它体现了一种规律性和习惯性，在描述事情的发生发展时，能够准确地表达出按照某种既定的模式或者习惯来进行的状态。</w:t>
      </w:r>
    </w:p>
    <w:p w14:paraId="2E38825B" w14:textId="77777777" w:rsidR="00A41682" w:rsidRDefault="00A41682">
      <w:pPr>
        <w:rPr>
          <w:rFonts w:hint="eastAsia"/>
        </w:rPr>
      </w:pPr>
    </w:p>
    <w:p w14:paraId="605820B4" w14:textId="77777777" w:rsidR="00A41682" w:rsidRDefault="00A41682">
      <w:pPr>
        <w:rPr>
          <w:rFonts w:hint="eastAsia"/>
        </w:rPr>
      </w:pPr>
    </w:p>
    <w:p w14:paraId="778DC625" w14:textId="77777777" w:rsidR="00A41682" w:rsidRDefault="00A41682">
      <w:pPr>
        <w:rPr>
          <w:rFonts w:hint="eastAsia"/>
        </w:rPr>
      </w:pPr>
    </w:p>
    <w:p w14:paraId="7361B383" w14:textId="77777777" w:rsidR="00A41682" w:rsidRDefault="00A41682">
      <w:pPr>
        <w:rPr>
          <w:rFonts w:hint="eastAsia"/>
        </w:rPr>
      </w:pPr>
      <w:r>
        <w:rPr>
          <w:rFonts w:hint="eastAsia"/>
        </w:rPr>
        <w:tab/>
        <w:t>五、在语境中的运用</w:t>
      </w:r>
    </w:p>
    <w:p w14:paraId="135DEA5B" w14:textId="77777777" w:rsidR="00A41682" w:rsidRDefault="00A41682">
      <w:pPr>
        <w:rPr>
          <w:rFonts w:hint="eastAsia"/>
        </w:rPr>
      </w:pPr>
    </w:p>
    <w:p w14:paraId="7ED55BD7" w14:textId="77777777" w:rsidR="00A41682" w:rsidRDefault="00A41682">
      <w:pPr>
        <w:rPr>
          <w:rFonts w:hint="eastAsia"/>
        </w:rPr>
      </w:pPr>
    </w:p>
    <w:p w14:paraId="0BFC342C" w14:textId="77777777" w:rsidR="00A41682" w:rsidRDefault="00A41682">
      <w:pPr>
        <w:rPr>
          <w:rFonts w:hint="eastAsia"/>
        </w:rPr>
      </w:pPr>
      <w:r>
        <w:rPr>
          <w:rFonts w:hint="eastAsia"/>
        </w:rPr>
        <w:tab/>
        <w:t>“照例”在不同的语境中有着广泛的应用。在叙事性的文章或者口语表达中，它常常用来推动事情的发展或者描述一种常态。比如在描写一个学校的日常活动时，可以说“每天清晨，学生们照例在操场集合进行晨练”。在历史故事的叙述中，“照例”也能够很好地体现当时的传统或者习俗的延续性。如“在古代宫廷中，每逢重大节日，大臣们照例要向皇帝进贡珍品”。在商务或者工作场景中，“照例”也可以用来描述常规的工作流程，像“每月的例会上，经理照例会总结上个月的工作并安排下个月的任务”。通过“照例”这个词，可以使描述更加生动、准确地反映出事物之间的规律和人们习惯性的行为。</w:t>
      </w:r>
    </w:p>
    <w:p w14:paraId="3555576B" w14:textId="77777777" w:rsidR="00A41682" w:rsidRDefault="00A41682">
      <w:pPr>
        <w:rPr>
          <w:rFonts w:hint="eastAsia"/>
        </w:rPr>
      </w:pPr>
    </w:p>
    <w:p w14:paraId="09A4F2D3" w14:textId="77777777" w:rsidR="00A41682" w:rsidRDefault="00A41682">
      <w:pPr>
        <w:rPr>
          <w:rFonts w:hint="eastAsia"/>
        </w:rPr>
      </w:pPr>
    </w:p>
    <w:p w14:paraId="77BCB60D" w14:textId="77777777" w:rsidR="00A41682" w:rsidRDefault="00A416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4FE18" w14:textId="18044AF7" w:rsidR="006E4A36" w:rsidRDefault="006E4A36"/>
    <w:sectPr w:rsidR="006E4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36"/>
    <w:rsid w:val="00277131"/>
    <w:rsid w:val="006E4A36"/>
    <w:rsid w:val="00A4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7E19F-B2E2-4662-AD76-3AECBBF7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2025-08-21T05:16:00Z</dcterms:created>
  <dcterms:modified xsi:type="dcterms:W3CDTF">2025-08-21T05:16:00Z</dcterms:modified>
</cp:coreProperties>
</file>