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D663" w14:textId="77777777" w:rsidR="00207F20" w:rsidRDefault="00207F20">
      <w:pPr>
        <w:rPr>
          <w:rFonts w:hint="eastAsia"/>
        </w:rPr>
      </w:pPr>
    </w:p>
    <w:p w14:paraId="4E6A4754" w14:textId="77777777" w:rsidR="00207F20" w:rsidRDefault="00207F20">
      <w:pPr>
        <w:rPr>
          <w:rFonts w:hint="eastAsia"/>
        </w:rPr>
      </w:pPr>
      <w:r>
        <w:rPr>
          <w:rFonts w:hint="eastAsia"/>
        </w:rPr>
        <w:t>照例拼音怎么拼写读音</w:t>
      </w:r>
    </w:p>
    <w:p w14:paraId="3A760800" w14:textId="77777777" w:rsidR="00207F20" w:rsidRDefault="00207F20">
      <w:pPr>
        <w:rPr>
          <w:rFonts w:hint="eastAsia"/>
        </w:rPr>
      </w:pPr>
      <w:r>
        <w:rPr>
          <w:rFonts w:hint="eastAsia"/>
        </w:rPr>
        <w:t>“照例”作为汉语中常用的复合词，其拼音由两个单音节字组成：“zhào lì”。在现代汉语中，“照”对应的拼音是第四声（zhào），声调需平稳上扬至降调；“例”则为第四声（lì），发音短促有力。两字连读时需注意声调的协调：前字重音稍强，后字需保持节奏感，整体发音清晰而不拖沓。</w:t>
      </w:r>
    </w:p>
    <w:p w14:paraId="56F325AF" w14:textId="77777777" w:rsidR="00207F20" w:rsidRDefault="00207F20">
      <w:pPr>
        <w:rPr>
          <w:rFonts w:hint="eastAsia"/>
        </w:rPr>
      </w:pPr>
    </w:p>
    <w:p w14:paraId="2B281C57" w14:textId="77777777" w:rsidR="00207F20" w:rsidRDefault="00207F20">
      <w:pPr>
        <w:rPr>
          <w:rFonts w:hint="eastAsia"/>
        </w:rPr>
      </w:pPr>
    </w:p>
    <w:p w14:paraId="2BEBD669" w14:textId="77777777" w:rsidR="00207F20" w:rsidRDefault="00207F20">
      <w:pPr>
        <w:rPr>
          <w:rFonts w:hint="eastAsia"/>
        </w:rPr>
      </w:pPr>
      <w:r>
        <w:rPr>
          <w:rFonts w:hint="eastAsia"/>
        </w:rPr>
        <w:t>声调标注与发音要点</w:t>
      </w:r>
    </w:p>
    <w:p w14:paraId="47538AF5" w14:textId="77777777" w:rsidR="00207F20" w:rsidRDefault="00207F20">
      <w:pPr>
        <w:rPr>
          <w:rFonts w:hint="eastAsia"/>
        </w:rPr>
      </w:pPr>
      <w:r>
        <w:rPr>
          <w:rFonts w:hint="eastAsia"/>
        </w:rPr>
        <w:t>拼音系统通过声调符号标注汉字发音差异。“zhào”中的“à”标记为第四声，表现为声带突然紧张后迅速放松，类似英语单词“no”末尾的重音。而“lì”的“ì”同样为第四声，但发音更短，需舌尖轻抵上齿龈的同时快速收束气流。需注意，普通话的第四声具有较高的辨识度，误读可能导致意义混淆（如“造里”完全脱离原意）。</w:t>
      </w:r>
    </w:p>
    <w:p w14:paraId="7C8EC88D" w14:textId="77777777" w:rsidR="00207F20" w:rsidRDefault="00207F20">
      <w:pPr>
        <w:rPr>
          <w:rFonts w:hint="eastAsia"/>
        </w:rPr>
      </w:pPr>
    </w:p>
    <w:p w14:paraId="719FD535" w14:textId="77777777" w:rsidR="00207F20" w:rsidRDefault="00207F20">
      <w:pPr>
        <w:rPr>
          <w:rFonts w:hint="eastAsia"/>
        </w:rPr>
      </w:pPr>
    </w:p>
    <w:p w14:paraId="2FE8BCB2" w14:textId="77777777" w:rsidR="00207F20" w:rsidRDefault="00207F20">
      <w:pPr>
        <w:rPr>
          <w:rFonts w:hint="eastAsia"/>
        </w:rPr>
      </w:pPr>
      <w:r>
        <w:rPr>
          <w:rFonts w:hint="eastAsia"/>
        </w:rPr>
        <w:t>词语结构解析</w:t>
      </w:r>
    </w:p>
    <w:p w14:paraId="0AFB8FA2" w14:textId="77777777" w:rsidR="00207F20" w:rsidRDefault="00207F20">
      <w:pPr>
        <w:rPr>
          <w:rFonts w:hint="eastAsia"/>
        </w:rPr>
      </w:pPr>
      <w:r>
        <w:rPr>
          <w:rFonts w:hint="eastAsia"/>
        </w:rPr>
        <w:t>从语素角度看，“照”作为动词核心，表示模仿或参照行为；“例”作为名词中心，指代既有规则或案例。二者结合构成动宾结构短语，形成“依据既定规则行事”的隐含语义。现代汉语中类似结构的词语还有“备案”“选题”等，均体现动词+名词的典型构词模式。</w:t>
      </w:r>
    </w:p>
    <w:p w14:paraId="7F165189" w14:textId="77777777" w:rsidR="00207F20" w:rsidRDefault="00207F20">
      <w:pPr>
        <w:rPr>
          <w:rFonts w:hint="eastAsia"/>
        </w:rPr>
      </w:pPr>
    </w:p>
    <w:p w14:paraId="21B146B9" w14:textId="77777777" w:rsidR="00207F20" w:rsidRDefault="00207F20">
      <w:pPr>
        <w:rPr>
          <w:rFonts w:hint="eastAsia"/>
        </w:rPr>
      </w:pPr>
    </w:p>
    <w:p w14:paraId="0B2EB58C" w14:textId="77777777" w:rsidR="00207F20" w:rsidRDefault="00207F20">
      <w:pPr>
        <w:rPr>
          <w:rFonts w:hint="eastAsia"/>
        </w:rPr>
      </w:pPr>
      <w:r>
        <w:rPr>
          <w:rFonts w:hint="eastAsia"/>
        </w:rPr>
        <w:t>跨语境应用实例</w:t>
      </w:r>
    </w:p>
    <w:p w14:paraId="4CD786DA" w14:textId="77777777" w:rsidR="00207F20" w:rsidRDefault="00207F20">
      <w:pPr>
        <w:rPr>
          <w:rFonts w:hint="eastAsia"/>
        </w:rPr>
      </w:pPr>
      <w:r>
        <w:rPr>
          <w:rFonts w:hint="eastAsia"/>
        </w:rPr>
        <w:t>在书面表达中，“照例”常用于叙述固定程序或惯例场景。例如：“周一晨会照例进行了工作总结”，此处强调按照既定流程完成任务。口语交流中则多用于描述司空见惯的行为模式，如：“他照例七点起床晨跑”，暗示行为的一致性和规律性。不同领域应用时语义略微调整，如法律文本中常表达“依照惯例”之意。</w:t>
      </w:r>
    </w:p>
    <w:p w14:paraId="280602C1" w14:textId="77777777" w:rsidR="00207F20" w:rsidRDefault="00207F20">
      <w:pPr>
        <w:rPr>
          <w:rFonts w:hint="eastAsia"/>
        </w:rPr>
      </w:pPr>
    </w:p>
    <w:p w14:paraId="0688886C" w14:textId="77777777" w:rsidR="00207F20" w:rsidRDefault="00207F20">
      <w:pPr>
        <w:rPr>
          <w:rFonts w:hint="eastAsia"/>
        </w:rPr>
      </w:pPr>
    </w:p>
    <w:p w14:paraId="214ED680" w14:textId="77777777" w:rsidR="00207F20" w:rsidRDefault="00207F20">
      <w:pPr>
        <w:rPr>
          <w:rFonts w:hint="eastAsia"/>
        </w:rPr>
      </w:pPr>
      <w:r>
        <w:rPr>
          <w:rFonts w:hint="eastAsia"/>
        </w:rPr>
        <w:t>方言差异对照</w:t>
      </w:r>
    </w:p>
    <w:p w14:paraId="3ADF5424" w14:textId="77777777" w:rsidR="00207F20" w:rsidRDefault="00207F20">
      <w:pPr>
        <w:rPr>
          <w:rFonts w:hint="eastAsia"/>
        </w:rPr>
      </w:pPr>
      <w:r>
        <w:rPr>
          <w:rFonts w:hint="eastAsia"/>
        </w:rPr>
        <w:t>普通话中“照例”读作zhào lì，但在吴方言区可能弱化第二字声调为轻声接近“照哩”，粤语方言则根据粤拼系统标注为“jiu6 lei6”（数字表示音调）。尽管口语存在变体，书面语统一遵循普通话拼音规范。值得注意的是，东北方言中“照例”有时被替换为“照常”，需结合上下文理解语义差异。</w:t>
      </w:r>
    </w:p>
    <w:p w14:paraId="6C72C244" w14:textId="77777777" w:rsidR="00207F20" w:rsidRDefault="00207F20">
      <w:pPr>
        <w:rPr>
          <w:rFonts w:hint="eastAsia"/>
        </w:rPr>
      </w:pPr>
    </w:p>
    <w:p w14:paraId="7D4A837A" w14:textId="77777777" w:rsidR="00207F20" w:rsidRDefault="00207F20">
      <w:pPr>
        <w:rPr>
          <w:rFonts w:hint="eastAsia"/>
        </w:rPr>
      </w:pPr>
    </w:p>
    <w:p w14:paraId="3AE9F80B" w14:textId="77777777" w:rsidR="00207F20" w:rsidRDefault="00207F20">
      <w:pPr>
        <w:rPr>
          <w:rFonts w:hint="eastAsia"/>
        </w:rPr>
      </w:pPr>
      <w:r>
        <w:rPr>
          <w:rFonts w:hint="eastAsia"/>
        </w:rPr>
        <w:t>语言习得注意事项</w:t>
      </w:r>
    </w:p>
    <w:p w14:paraId="0465E852" w14:textId="77777777" w:rsidR="00207F20" w:rsidRDefault="00207F20">
      <w:pPr>
        <w:rPr>
          <w:rFonts w:hint="eastAsia"/>
        </w:rPr>
      </w:pPr>
      <w:r>
        <w:rPr>
          <w:rFonts w:hint="eastAsia"/>
        </w:rPr>
        <w:t>外语学习者常因第四声掌握不准产生误读，如将“zhào”发作第一声导致词义偏离。建议通过对比练习强化声调感知，例如并列对比“炸药（zhà yào）”与“兆约（zhào yuē）”的发音区别。同时需注意词语搭配的规范性，避免将“照例”与“照样”混淆，后者虽同音但语义侧重于“按照原有状态”而非规则遵循。</w:t>
      </w:r>
    </w:p>
    <w:p w14:paraId="70B396FE" w14:textId="77777777" w:rsidR="00207F20" w:rsidRDefault="00207F20">
      <w:pPr>
        <w:rPr>
          <w:rFonts w:hint="eastAsia"/>
        </w:rPr>
      </w:pPr>
    </w:p>
    <w:p w14:paraId="0DC4F054" w14:textId="77777777" w:rsidR="00207F20" w:rsidRDefault="00207F20">
      <w:pPr>
        <w:rPr>
          <w:rFonts w:hint="eastAsia"/>
        </w:rPr>
      </w:pPr>
    </w:p>
    <w:p w14:paraId="7B3F1D77" w14:textId="77777777" w:rsidR="00207F20" w:rsidRDefault="00207F20">
      <w:pPr>
        <w:rPr>
          <w:rFonts w:hint="eastAsia"/>
        </w:rPr>
      </w:pPr>
      <w:r>
        <w:rPr>
          <w:rFonts w:hint="eastAsia"/>
        </w:rPr>
        <w:t>文化意涵延伸</w:t>
      </w:r>
    </w:p>
    <w:p w14:paraId="14DC9480" w14:textId="77777777" w:rsidR="00207F20" w:rsidRDefault="00207F20">
      <w:pPr>
        <w:rPr>
          <w:rFonts w:hint="eastAsia"/>
        </w:rPr>
      </w:pPr>
      <w:r>
        <w:rPr>
          <w:rFonts w:hint="eastAsia"/>
        </w:rPr>
        <w:t>“照例”一词蕴含着中华文化对秩序的追求，其频繁使用反映社会对标准化流程的认同。古代衙门公文惯用语中即有“依例处置”，延续至今体现制度思维的传承。在数字化时代，“系统照例运行”等新表述扩展了传统词语的应用边界，显示语言随社会发展产生的语义演变。</w:t>
      </w:r>
    </w:p>
    <w:p w14:paraId="5B27D0E2" w14:textId="77777777" w:rsidR="00207F20" w:rsidRDefault="00207F20">
      <w:pPr>
        <w:rPr>
          <w:rFonts w:hint="eastAsia"/>
        </w:rPr>
      </w:pPr>
    </w:p>
    <w:p w14:paraId="12A12928" w14:textId="77777777" w:rsidR="00207F20" w:rsidRDefault="00207F20">
      <w:pPr>
        <w:rPr>
          <w:rFonts w:hint="eastAsia"/>
        </w:rPr>
      </w:pPr>
    </w:p>
    <w:p w14:paraId="68F84612" w14:textId="77777777" w:rsidR="00207F20" w:rsidRDefault="00207F20">
      <w:pPr>
        <w:rPr>
          <w:rFonts w:hint="eastAsia"/>
        </w:rPr>
      </w:pPr>
      <w:r>
        <w:rPr>
          <w:rFonts w:hint="eastAsia"/>
        </w:rPr>
        <w:t>教学应用建议</w:t>
      </w:r>
    </w:p>
    <w:p w14:paraId="321D0AC5" w14:textId="77777777" w:rsidR="00207F20" w:rsidRDefault="00207F20">
      <w:pPr>
        <w:rPr>
          <w:rFonts w:hint="eastAsia"/>
        </w:rPr>
      </w:pPr>
      <w:r>
        <w:rPr>
          <w:rFonts w:hint="eastAsia"/>
        </w:rPr>
        <w:t>对外汉语教师可设计阶梯式训练方案：初级阶段采用情景对话强化四声感知，中级阶段结合成语接龙提升词汇敏感度，高级阶段通过辩论活动深化语用理解。多媒体资源应包含标准发音示范与错误对比案例，帮助学习者建立语音图式记忆。教材编写建议增加常用动词搭配手册，辅助掌握高频复合词使用规律。</w:t>
      </w:r>
    </w:p>
    <w:p w14:paraId="00A79D07" w14:textId="77777777" w:rsidR="00207F20" w:rsidRDefault="00207F20">
      <w:pPr>
        <w:rPr>
          <w:rFonts w:hint="eastAsia"/>
        </w:rPr>
      </w:pPr>
    </w:p>
    <w:p w14:paraId="6159FC1B" w14:textId="77777777" w:rsidR="00207F20" w:rsidRDefault="00207F20">
      <w:pPr>
        <w:rPr>
          <w:rFonts w:hint="eastAsia"/>
        </w:rPr>
      </w:pPr>
    </w:p>
    <w:p w14:paraId="571EC646" w14:textId="77777777" w:rsidR="00207F20" w:rsidRDefault="00207F20">
      <w:pPr>
        <w:rPr>
          <w:rFonts w:hint="eastAsia"/>
        </w:rPr>
      </w:pPr>
      <w:r>
        <w:rPr>
          <w:rFonts w:hint="eastAsia"/>
        </w:rPr>
        <w:t>延伸阅读推荐</w:t>
      </w:r>
    </w:p>
    <w:p w14:paraId="0CA490B4" w14:textId="77777777" w:rsidR="00207F20" w:rsidRDefault="00207F20">
      <w:pPr>
        <w:rPr>
          <w:rFonts w:hint="eastAsia"/>
        </w:rPr>
      </w:pPr>
      <w:r>
        <w:rPr>
          <w:rFonts w:hint="eastAsia"/>
        </w:rPr>
        <w:t>深入研究汉语声调体系可参考《普通话水平测试实施纲要》，语法解析推荐陆俭明《现代汉语语法研究教程》。方言对比领域，《汉语方言词汇》提供详实地域差异比对数据。文化维度则可阅读周振鹤《中国历史文化地理》，理解词语背后的人文基因。这些资料共同构成探究汉语词汇奥秘的知识网络。（字数：987）</w:t>
      </w:r>
    </w:p>
    <w:p w14:paraId="37EF5EF5" w14:textId="77777777" w:rsidR="00207F20" w:rsidRDefault="00207F20">
      <w:pPr>
        <w:rPr>
          <w:rFonts w:hint="eastAsia"/>
        </w:rPr>
      </w:pPr>
    </w:p>
    <w:p w14:paraId="1E04C136" w14:textId="77777777" w:rsidR="00207F20" w:rsidRDefault="00207F20">
      <w:pPr>
        <w:rPr>
          <w:rFonts w:hint="eastAsia"/>
        </w:rPr>
      </w:pPr>
    </w:p>
    <w:p w14:paraId="1C68A1D7" w14:textId="77777777" w:rsidR="00207F20" w:rsidRDefault="00207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51B2F" w14:textId="3774F1AF" w:rsidR="00F97836" w:rsidRDefault="00F97836"/>
    <w:sectPr w:rsidR="00F9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36"/>
    <w:rsid w:val="00207F20"/>
    <w:rsid w:val="00277131"/>
    <w:rsid w:val="00F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8FAB4-D410-419A-A67A-D8C6F5D5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