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D0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39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焱字拼音怎么打字</w:t>
      </w:r>
    </w:p>
    <w:p w14:paraId="4FEC2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作为现代汉语中的生僻字，常让不少人感到困惑，尤其是在需要输入时如何准确打出它的拼音和字形。本文将详细解析“焱”字的读音、拼音输入方法，以及它在文化和生活场景中的应用，帮助读者轻松掌握这个汉字的书写与使用技巧。</w:t>
      </w:r>
    </w:p>
    <w:p w14:paraId="06E15926">
      <w:pPr>
        <w:rPr>
          <w:rFonts w:hint="eastAsia"/>
          <w:lang w:eastAsia="zh-CN"/>
        </w:rPr>
      </w:pPr>
    </w:p>
    <w:p w14:paraId="0B3D80EE">
      <w:pPr>
        <w:rPr>
          <w:rFonts w:hint="eastAsia"/>
          <w:lang w:eastAsia="zh-CN"/>
        </w:rPr>
      </w:pPr>
    </w:p>
    <w:p w14:paraId="7ED64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“焱”字的拼音与含义</w:t>
      </w:r>
    </w:p>
    <w:p w14:paraId="666F9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“yàn”，发音类似于“焰”，意为“火花、火焰”。传统上，“焱”常被用来形容火势旺盛的状态，比如古诗中描述烈焰熊熊时可能会用这个字。从字形来看，“焱”由三个“火”叠加而成，这种会意造字法直观地展现了其意义。在现代用法中，“焱”多用于表达炽热、蓬勃的生命力，比如艺术作品中形容能量迸发的场景。</w:t>
      </w:r>
    </w:p>
    <w:p w14:paraId="21373C21">
      <w:pPr>
        <w:rPr>
          <w:rFonts w:hint="eastAsia"/>
          <w:lang w:eastAsia="zh-CN"/>
        </w:rPr>
      </w:pPr>
    </w:p>
    <w:p w14:paraId="539C1021">
      <w:pPr>
        <w:rPr>
          <w:rFonts w:hint="eastAsia"/>
          <w:lang w:eastAsia="zh-CN"/>
        </w:rPr>
      </w:pPr>
    </w:p>
    <w:p w14:paraId="7BEA4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键盘上如何打出“焱”字</w:t>
      </w:r>
    </w:p>
    <w:p w14:paraId="1A0BF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在数字化时代，输入“焱”字主要依赖拼音输入法或字形编码工具。拼音输入法的步骤如下：</w:t>
      </w:r>
    </w:p>
    <w:p w14:paraId="031650AD">
      <w:pPr>
        <w:rPr>
          <w:rFonts w:hint="eastAsia"/>
          <w:lang w:eastAsia="zh-CN"/>
        </w:rPr>
      </w:pPr>
    </w:p>
    <w:p w14:paraId="33CCC8DF">
      <w:pPr>
        <w:rPr>
          <w:rFonts w:hint="eastAsia"/>
          <w:lang w:eastAsia="zh-CN"/>
        </w:rPr>
      </w:pPr>
    </w:p>
    <w:p w14:paraId="711A0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打开拼音输入界面（如搜狗、百度或系统自带输入法）</w:t>
      </w:r>
    </w:p>
    <w:p w14:paraId="481D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输入拼音“yan”</w:t>
      </w:r>
    </w:p>
    <w:p w14:paraId="1372B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观察候选词列表中是否出现“焱”字。若未直接显示，可能是字频较低，可尝试以下方法：</w:t>
      </w:r>
    </w:p>
    <w:p w14:paraId="01D2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使用全拼输入完整拼音“yan3”（数字3代替声调符号）</w:t>
      </w:r>
    </w:p>
    <w:p w14:paraId="0437D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切换到手写输入或部首拆分模式</w:t>
      </w:r>
    </w:p>
    <w:p w14:paraId="3FAA7708">
      <w:pPr>
        <w:rPr>
          <w:rFonts w:hint="eastAsia"/>
          <w:lang w:eastAsia="zh-CN"/>
        </w:rPr>
      </w:pPr>
    </w:p>
    <w:p w14:paraId="0D6A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手机端用户可以长按字母“Y”调出隐含生僻字列表，部分输入法内置“焱”字的快捷键。若以上方法均无效，可通过复制粘贴（如百度搜索“焱字”并复制）实现使用。</w:t>
      </w:r>
    </w:p>
    <w:p w14:paraId="2291FFB5">
      <w:pPr>
        <w:rPr>
          <w:rFonts w:hint="eastAsia"/>
          <w:lang w:eastAsia="zh-CN"/>
        </w:rPr>
      </w:pPr>
    </w:p>
    <w:p w14:paraId="69B9CEC8">
      <w:pPr>
        <w:rPr>
          <w:rFonts w:hint="eastAsia"/>
          <w:lang w:eastAsia="zh-CN"/>
        </w:rPr>
      </w:pPr>
    </w:p>
    <w:p w14:paraId="45A2F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笔画与结构解析</w:t>
      </w:r>
    </w:p>
    <w:p w14:paraId="60F5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作为会意字，“焱”由三个“火”字组成，总笔画数为12画，具体书写顺序为：</w:t>
      </w:r>
    </w:p>
    <w:p w14:paraId="741EB221">
      <w:pPr>
        <w:rPr>
          <w:rFonts w:hint="eastAsia"/>
          <w:lang w:eastAsia="zh-CN"/>
        </w:rPr>
      </w:pPr>
    </w:p>
    <w:p w14:paraId="41330808">
      <w:pPr>
        <w:rPr>
          <w:rFonts w:hint="eastAsia"/>
          <w:lang w:eastAsia="zh-CN"/>
        </w:rPr>
      </w:pPr>
    </w:p>
    <w:p w14:paraId="726DC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先写最底层的“火”（4笔）</w:t>
      </w:r>
    </w:p>
    <w:p w14:paraId="1D7A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中间层“火”叠加在上方（与前层错开以避让）</w:t>
      </w:r>
    </w:p>
    <w:p w14:paraId="4F2FF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顶层“火”再覆盖，形成三层火焰形态</w:t>
      </w:r>
    </w:p>
    <w:p w14:paraId="729494B7">
      <w:pPr>
        <w:rPr>
          <w:rFonts w:hint="eastAsia"/>
          <w:lang w:eastAsia="zh-CN"/>
        </w:rPr>
      </w:pPr>
    </w:p>
    <w:p w14:paraId="3399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其结构属于上下排列的复合字型，在书法中需注意三层火焰的大小渐变与疏密对比。建议初学者通过硬笔字帖摹写，掌握层次感与重心平衡。</w:t>
      </w:r>
    </w:p>
    <w:p w14:paraId="66A1FB29">
      <w:pPr>
        <w:rPr>
          <w:rFonts w:hint="eastAsia"/>
          <w:lang w:eastAsia="zh-CN"/>
        </w:rPr>
      </w:pPr>
    </w:p>
    <w:p w14:paraId="3830A18D">
      <w:pPr>
        <w:rPr>
          <w:rFonts w:hint="eastAsia"/>
          <w:lang w:eastAsia="zh-CN"/>
        </w:rPr>
      </w:pPr>
    </w:p>
    <w:p w14:paraId="0095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应用场景与文化意义</w:t>
      </w:r>
    </w:p>
    <w:p w14:paraId="627A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在古诗词中多象征激情与力量，如“焱焱烽烟卷地生”描绘战火激烈；现代则被广泛用于命名，例如科技品牌“焱创”、艺术工作室“焱工作室”，突出创新与活力。在网络语境中，“焱”字常被二次元爱好者借用，用于角色技能名或ID，赋予独特视觉冲击力。需注意的是，因笔画复杂，正式文书慎用，手写时可酌情简化结构。</w:t>
      </w:r>
    </w:p>
    <w:p w14:paraId="4A52EFBA">
      <w:pPr>
        <w:rPr>
          <w:rFonts w:hint="eastAsia"/>
          <w:lang w:eastAsia="zh-CN"/>
        </w:rPr>
      </w:pPr>
    </w:p>
    <w:p w14:paraId="33C49475">
      <w:pPr>
        <w:rPr>
          <w:rFonts w:hint="eastAsia"/>
          <w:lang w:eastAsia="zh-CN"/>
        </w:rPr>
      </w:pPr>
    </w:p>
    <w:p w14:paraId="75F72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注意事项与拓展建议</w:t>
      </w:r>
    </w:p>
    <w:p w14:paraId="39653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时需注意声调（第四声）不可省略，否则可能匹配到无关词。对传统文化感兴趣的读者，可通过《说文解字》对比“焱”与“火”字族的演变，理解古人的造字逻辑。若需高频使用，建议将其加入手机与电脑的常用词库，提升效率。</w:t>
      </w:r>
    </w:p>
    <w:p w14:paraId="46189DF1">
      <w:pPr>
        <w:rPr>
          <w:rFonts w:hint="eastAsia"/>
          <w:lang w:eastAsia="zh-CN"/>
        </w:rPr>
      </w:pPr>
    </w:p>
    <w:p w14:paraId="2FA9C38D">
      <w:pPr>
        <w:rPr>
          <w:rFonts w:hint="eastAsia"/>
          <w:lang w:eastAsia="zh-CN"/>
        </w:rPr>
      </w:pPr>
    </w:p>
    <w:p w14:paraId="3B1C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37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焱”字的拼音（yàn）与输入技巧，不仅能提升文字沟通的准确性，更能通过这个字形感受汉字的文化魅力。从输入法设置优化到文化意涵延伸，“焱”作为生僻字中的典型代表，展现了汉语文字的博大精深。无论是用于正式写作还是创意命名，理解其内涵与用法都将为语言表达增添独特光彩。</w:t>
      </w:r>
    </w:p>
    <w:p w14:paraId="0B5E4445">
      <w:pPr>
        <w:rPr>
          <w:rFonts w:hint="eastAsia"/>
          <w:lang w:eastAsia="zh-CN"/>
        </w:rPr>
      </w:pPr>
    </w:p>
    <w:p w14:paraId="2304FF49">
      <w:pPr>
        <w:rPr>
          <w:rFonts w:hint="eastAsia"/>
          <w:lang w:eastAsia="zh-CN"/>
        </w:rPr>
      </w:pPr>
    </w:p>
    <w:p w14:paraId="61C0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00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F13EE079B5874417BED11373F1B4D203_12</vt:lpwstr>
  </property>
</Properties>
</file>