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44A1B">
      <w:pPr>
        <w:rPr>
          <w:rFonts w:hint="eastAsia" w:eastAsiaTheme="minorEastAsia"/>
          <w:lang w:eastAsia="zh-CN"/>
        </w:rPr>
      </w:pPr>
      <w:bookmarkStart w:id="0" w:name="_GoBack"/>
      <w:bookmarkEnd w:id="0"/>
    </w:p>
    <w:p w14:paraId="74AB0844">
      <w:pPr>
        <w:rPr>
          <w:rFonts w:hint="eastAsia" w:eastAsiaTheme="minorEastAsia"/>
          <w:lang w:eastAsia="zh-CN"/>
        </w:rPr>
      </w:pPr>
    </w:p>
    <w:p w14:paraId="0C6C8EF0">
      <w:pPr>
        <w:rPr>
          <w:rFonts w:hint="eastAsia"/>
          <w:lang w:eastAsia="zh-CN"/>
        </w:rPr>
      </w:pPr>
      <w:r>
        <w:rPr>
          <w:rFonts w:hint="eastAsia"/>
          <w:lang w:eastAsia="zh-CN"/>
        </w:rPr>
        <w:t>一、火星研究院的基本概况</w:t>
      </w:r>
    </w:p>
    <w:p w14:paraId="4CEDA96F">
      <w:pPr>
        <w:rPr>
          <w:rFonts w:hint="eastAsia"/>
          <w:lang w:eastAsia="zh-CN"/>
        </w:rPr>
      </w:pPr>
      <w:r>
        <w:rPr>
          <w:rFonts w:hint="eastAsia"/>
          <w:lang w:eastAsia="zh-CN"/>
        </w:rPr>
        <w:t>火星研究院是一个专注于火星相关研究的专门机构。它汇聚了来自各个学科领域的顶尖人才，包括天文学、地质学、生命科学、航天工程等。这些专家学者们怀着对火星探索的共同热情，集结在此，旨在深入研究火星的奥秘，为人类的火星探索事业提供全方位的支持。</w:t>
      </w:r>
    </w:p>
    <w:p w14:paraId="593E0B70">
      <w:pPr>
        <w:rPr>
          <w:rFonts w:hint="eastAsia"/>
          <w:lang w:eastAsia="zh-CN"/>
        </w:rPr>
      </w:pPr>
    </w:p>
    <w:p w14:paraId="021C3D87">
      <w:pPr>
        <w:rPr>
          <w:rFonts w:hint="eastAsia"/>
          <w:lang w:eastAsia="zh-CN"/>
        </w:rPr>
      </w:pPr>
    </w:p>
    <w:p w14:paraId="5FC6EC9F">
      <w:pPr>
        <w:rPr>
          <w:rFonts w:hint="eastAsia"/>
          <w:lang w:eastAsia="zh-CN"/>
        </w:rPr>
      </w:pPr>
      <w:r>
        <w:rPr>
          <w:rFonts w:hint="eastAsia"/>
          <w:lang w:eastAsia="zh-CN"/>
        </w:rPr>
        <w:t>二、研究目标与任务</w:t>
      </w:r>
    </w:p>
    <w:p w14:paraId="5680A39C">
      <w:pPr>
        <w:rPr>
          <w:rFonts w:hint="eastAsia"/>
          <w:lang w:eastAsia="zh-CN"/>
        </w:rPr>
      </w:pPr>
      <w:r>
        <w:rPr>
          <w:rFonts w:hint="eastAsia"/>
          <w:lang w:eastAsia="zh-CN"/>
        </w:rPr>
        <w:t>火星研究院的主要目标之一是深入了解火星的地质结构。火星上的山脉、峡谷、火山等地形地貌蕴含着关于火星形成和演化的关键信息。通过分析火星的地质数据，研究人员试图揭开火星在数十亿年的漫长岁月里经历了怎样的地质变迁。</w:t>
      </w:r>
    </w:p>
    <w:p w14:paraId="13E9F333">
      <w:pPr>
        <w:rPr>
          <w:rFonts w:hint="eastAsia"/>
          <w:lang w:eastAsia="zh-CN"/>
        </w:rPr>
      </w:pPr>
    </w:p>
    <w:p w14:paraId="3607380A">
      <w:pPr>
        <w:rPr>
          <w:rFonts w:hint="eastAsia"/>
          <w:lang w:eastAsia="zh-CN"/>
        </w:rPr>
      </w:pPr>
      <w:r>
        <w:rPr>
          <w:rFonts w:hint="eastAsia"/>
          <w:lang w:eastAsia="zh-CN"/>
        </w:rPr>
        <w:t>寻找火星上的生命迹象也是研究院的重要任务。科学家们通过对火星土壤样本、大气成分等的研究，希望找到可能存在的微生物或者其他形式的生命证据。这不仅有助于我们理解生命的起源和演化，也能为未来人类在火星的居住提供重要参考。</w:t>
      </w:r>
    </w:p>
    <w:p w14:paraId="7FF9F941">
      <w:pPr>
        <w:rPr>
          <w:rFonts w:hint="eastAsia"/>
          <w:lang w:eastAsia="zh-CN"/>
        </w:rPr>
      </w:pPr>
    </w:p>
    <w:p w14:paraId="52A29FEE">
      <w:pPr>
        <w:rPr>
          <w:rFonts w:hint="eastAsia"/>
          <w:lang w:eastAsia="zh-CN"/>
        </w:rPr>
      </w:pPr>
    </w:p>
    <w:p w14:paraId="4B8860F3">
      <w:pPr>
        <w:rPr>
          <w:rFonts w:hint="eastAsia"/>
          <w:lang w:eastAsia="zh-CN"/>
        </w:rPr>
      </w:pPr>
      <w:r>
        <w:rPr>
          <w:rFonts w:hint="eastAsia"/>
          <w:lang w:eastAsia="zh-CN"/>
        </w:rPr>
        <w:t>三、科研设施与技术手段</w:t>
      </w:r>
    </w:p>
    <w:p w14:paraId="11F6DFEE">
      <w:pPr>
        <w:rPr>
          <w:rFonts w:hint="eastAsia"/>
          <w:lang w:eastAsia="zh-CN"/>
        </w:rPr>
      </w:pPr>
      <w:r>
        <w:rPr>
          <w:rFonts w:hint="eastAsia"/>
          <w:lang w:eastAsia="zh-CN"/>
        </w:rPr>
        <w:t>火星研究院配备了一系列先进的科研设施。例如，高精度的火星模拟实验室，可以模拟火星的恶劣环境，让研究人员测试各种设备和技术在火星上的可行性。</w:t>
      </w:r>
    </w:p>
    <w:p w14:paraId="02F17966">
      <w:pPr>
        <w:rPr>
          <w:rFonts w:hint="eastAsia"/>
          <w:lang w:eastAsia="zh-CN"/>
        </w:rPr>
      </w:pPr>
    </w:p>
    <w:p w14:paraId="3F5B8AA7">
      <w:pPr>
        <w:rPr>
          <w:rFonts w:hint="eastAsia"/>
          <w:lang w:eastAsia="zh-CN"/>
        </w:rPr>
      </w:pPr>
      <w:r>
        <w:rPr>
          <w:rFonts w:hint="eastAsia"/>
          <w:lang w:eastAsia="zh-CN"/>
        </w:rPr>
        <w:t>在技术手段方面，研究院采用了多种前沿技术。卫星遥感技术能够获取火星的大规模图像和数据，而无人探测车的研制则为火星表面实地探测提供了有力工具。这些技术相互配合，为火星研究奠定了坚实的基础。</w:t>
      </w:r>
    </w:p>
    <w:p w14:paraId="3261AD46">
      <w:pPr>
        <w:rPr>
          <w:rFonts w:hint="eastAsia"/>
          <w:lang w:eastAsia="zh-CN"/>
        </w:rPr>
      </w:pPr>
    </w:p>
    <w:p w14:paraId="11102681">
      <w:pPr>
        <w:rPr>
          <w:rFonts w:hint="eastAsia"/>
          <w:lang w:eastAsia="zh-CN"/>
        </w:rPr>
      </w:pPr>
    </w:p>
    <w:p w14:paraId="326A6486">
      <w:pPr>
        <w:rPr>
          <w:rFonts w:hint="eastAsia"/>
          <w:lang w:eastAsia="zh-CN"/>
        </w:rPr>
      </w:pPr>
      <w:r>
        <w:rPr>
          <w:rFonts w:hint="eastAsia"/>
          <w:lang w:eastAsia="zh-CN"/>
        </w:rPr>
        <w:t>四、国际合作与交流</w:t>
      </w:r>
    </w:p>
    <w:p w14:paraId="0AF1E257">
      <w:pPr>
        <w:rPr>
          <w:rFonts w:hint="eastAsia"/>
          <w:lang w:eastAsia="zh-CN"/>
        </w:rPr>
      </w:pPr>
      <w:r>
        <w:rPr>
          <w:rFonts w:hint="eastAsia"/>
          <w:lang w:eastAsia="zh-CN"/>
        </w:rPr>
        <w:t>火星研究院积极参与国际合作与交流。它与世界各国的火星研究机构保持着密切的联系。通过共享数据、联合开展研究项目等方式，各国科学家能够整合资源，提高火星研究的效率和成果质量。</w:t>
      </w:r>
    </w:p>
    <w:p w14:paraId="0A4F4A32">
      <w:pPr>
        <w:rPr>
          <w:rFonts w:hint="eastAsia"/>
          <w:lang w:eastAsia="zh-CN"/>
        </w:rPr>
      </w:pPr>
    </w:p>
    <w:p w14:paraId="32A244E2">
      <w:pPr>
        <w:rPr>
          <w:rFonts w:hint="eastAsia"/>
          <w:lang w:eastAsia="zh-CN"/>
        </w:rPr>
      </w:pPr>
      <w:r>
        <w:rPr>
          <w:rFonts w:hint="eastAsia"/>
          <w:lang w:eastAsia="zh-CN"/>
        </w:rPr>
        <w:t>国际合作还可以促进不同文化背景下的科研人员之间的思想碰撞。这种跨文化、跨领域的交流有助于激发新的研究思路和方法，为火星研究注入新的活力。</w:t>
      </w:r>
    </w:p>
    <w:p w14:paraId="1C208686">
      <w:pPr>
        <w:rPr>
          <w:rFonts w:hint="eastAsia"/>
          <w:lang w:eastAsia="zh-CN"/>
        </w:rPr>
      </w:pPr>
    </w:p>
    <w:p w14:paraId="4575F162">
      <w:pPr>
        <w:rPr>
          <w:rFonts w:hint="eastAsia"/>
          <w:lang w:eastAsia="zh-CN"/>
        </w:rPr>
      </w:pPr>
    </w:p>
    <w:p w14:paraId="2A1586E3">
      <w:pPr>
        <w:rPr>
          <w:rFonts w:hint="eastAsia"/>
          <w:lang w:eastAsia="zh-CN"/>
        </w:rPr>
      </w:pPr>
      <w:r>
        <w:rPr>
          <w:rFonts w:hint="eastAsia"/>
          <w:lang w:eastAsia="zh-CN"/>
        </w:rPr>
        <w:t>五、未来展望</w:t>
      </w:r>
    </w:p>
    <w:p w14:paraId="7263A92A">
      <w:pPr>
        <w:rPr>
          <w:rFonts w:hint="eastAsia"/>
          <w:lang w:eastAsia="zh-CN"/>
        </w:rPr>
      </w:pPr>
      <w:r>
        <w:rPr>
          <w:rFonts w:hint="eastAsia"/>
          <w:lang w:eastAsia="zh-CN"/>
        </w:rPr>
        <w:t>火星研究院对于未来的火星探索充满了期待。随着技术的不断进步，它希望能够开展载人火星任务的前期研究工作。这包括研究人类在火星环境中的生存保障系统，如食物供应、氧气生产等。</w:t>
      </w:r>
    </w:p>
    <w:p w14:paraId="373D0DAC">
      <w:pPr>
        <w:rPr>
          <w:rFonts w:hint="eastAsia"/>
          <w:lang w:eastAsia="zh-CN"/>
        </w:rPr>
      </w:pPr>
    </w:p>
    <w:p w14:paraId="3A0C68B9">
      <w:pPr>
        <w:rPr>
          <w:rFonts w:hint="eastAsia"/>
          <w:lang w:eastAsia="zh-CN"/>
        </w:rPr>
      </w:pPr>
      <w:r>
        <w:rPr>
          <w:rFonts w:hint="eastAsia"/>
          <w:lang w:eastAsia="zh-CN"/>
        </w:rPr>
        <w:t>研究院也在推动火星开发的相关研究。火星上丰富的资源，如水资源、矿物质等，如果能够被开发利用，将对地球的资源供应和可持续发展产生深远影响。火星研究院将继续在火星探索和研究的道路上不断前行，为人类揭开火星的神秘面纱贡献力量。</w:t>
      </w:r>
    </w:p>
    <w:p w14:paraId="1DEA9863">
      <w:pPr>
        <w:rPr>
          <w:rFonts w:hint="eastAsia"/>
          <w:lang w:eastAsia="zh-CN"/>
        </w:rPr>
      </w:pPr>
    </w:p>
    <w:p w14:paraId="24ED68CF">
      <w:pPr>
        <w:rPr>
          <w:rFonts w:hint="eastAsia"/>
          <w:lang w:eastAsia="zh-CN"/>
        </w:rPr>
      </w:pPr>
      <w:r>
        <w:rPr>
          <w:rFonts w:hint="eastAsia"/>
          <w:lang w:eastAsia="zh-CN"/>
        </w:rPr>
        <w:t>本文是由懂得生活网（dongdeshenghuo.com）为大家创作</w:t>
      </w:r>
    </w:p>
    <w:p w14:paraId="5CC21E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0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2025-08-19T13:48:40Z</dcterms:created>
  <cp:lastModifiedBy>Administrator</cp:lastModifiedBy>
  <dcterms:modified xsi:type="dcterms:W3CDTF">2025-08-19T13:48:40Z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2B16B17E5EFC435987D1489FF69B5E3B_12</vt:lpwstr>
  </property>
</Properties>
</file>