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B4B21" w14:textId="77777777" w:rsidR="00264C3F" w:rsidRDefault="00264C3F">
      <w:pPr>
        <w:rPr>
          <w:rFonts w:hint="eastAsia"/>
        </w:rPr>
      </w:pPr>
      <w:r>
        <w:rPr>
          <w:rFonts w:hint="eastAsia"/>
        </w:rPr>
        <w:t>漳州的拼音怎么写</w:t>
      </w:r>
    </w:p>
    <w:p w14:paraId="5E402A64" w14:textId="77777777" w:rsidR="00264C3F" w:rsidRDefault="00264C3F">
      <w:pPr>
        <w:rPr>
          <w:rFonts w:hint="eastAsia"/>
        </w:rPr>
      </w:pPr>
      <w:r>
        <w:rPr>
          <w:rFonts w:hint="eastAsia"/>
        </w:rPr>
        <w:t>漳州，这座位于中国福建省东南部的城市，其拼音写作“Zhangzhou”。作为一座历史悠久、文化丰富的地方，漳州不仅以其独特的地理位置和丰富的自然资源著称，更因为其深厚的文化底蕴和独特的地方语言而闻名遐迩。</w:t>
      </w:r>
    </w:p>
    <w:p w14:paraId="4BC15682" w14:textId="77777777" w:rsidR="00264C3F" w:rsidRDefault="00264C3F">
      <w:pPr>
        <w:rPr>
          <w:rFonts w:hint="eastAsia"/>
        </w:rPr>
      </w:pPr>
    </w:p>
    <w:p w14:paraId="23CAE3F2" w14:textId="77777777" w:rsidR="00264C3F" w:rsidRDefault="00264C3F">
      <w:pPr>
        <w:rPr>
          <w:rFonts w:hint="eastAsia"/>
        </w:rPr>
      </w:pPr>
    </w:p>
    <w:p w14:paraId="02CE945B" w14:textId="77777777" w:rsidR="00264C3F" w:rsidRDefault="00264C3F">
      <w:pPr>
        <w:rPr>
          <w:rFonts w:hint="eastAsia"/>
        </w:rPr>
      </w:pPr>
      <w:r>
        <w:rPr>
          <w:rFonts w:hint="eastAsia"/>
        </w:rPr>
        <w:t>历史渊源与地理优势</w:t>
      </w:r>
    </w:p>
    <w:p w14:paraId="12E58CFE" w14:textId="77777777" w:rsidR="00264C3F" w:rsidRDefault="00264C3F">
      <w:pPr>
        <w:rPr>
          <w:rFonts w:hint="eastAsia"/>
        </w:rPr>
      </w:pPr>
      <w:r>
        <w:rPr>
          <w:rFonts w:hint="eastAsia"/>
        </w:rPr>
        <w:t>漳州拥有超过1300年的建城史，自唐代以来一直是福建地区的重要城市。地处九龙江下游，漳州东临台湾海峡，南接广东省，西邻龙岩市，北连泉州市，这样的地理位置使其成为海上丝绸之路的重要节点之一。历史上，漳州因其得天独厚的海港条件，在对外贸易中扮演了重要角色，同时也促进了当地经济的发展和文化的交流。</w:t>
      </w:r>
    </w:p>
    <w:p w14:paraId="4A84BF01" w14:textId="77777777" w:rsidR="00264C3F" w:rsidRDefault="00264C3F">
      <w:pPr>
        <w:rPr>
          <w:rFonts w:hint="eastAsia"/>
        </w:rPr>
      </w:pPr>
    </w:p>
    <w:p w14:paraId="6246C556" w14:textId="77777777" w:rsidR="00264C3F" w:rsidRDefault="00264C3F">
      <w:pPr>
        <w:rPr>
          <w:rFonts w:hint="eastAsia"/>
        </w:rPr>
      </w:pPr>
    </w:p>
    <w:p w14:paraId="2A7641EC" w14:textId="77777777" w:rsidR="00264C3F" w:rsidRDefault="00264C3F">
      <w:pPr>
        <w:rPr>
          <w:rFonts w:hint="eastAsia"/>
        </w:rPr>
      </w:pPr>
      <w:r>
        <w:rPr>
          <w:rFonts w:hint="eastAsia"/>
        </w:rPr>
        <w:t>文化和方言特色</w:t>
      </w:r>
    </w:p>
    <w:p w14:paraId="44FABBDB" w14:textId="77777777" w:rsidR="00264C3F" w:rsidRDefault="00264C3F">
      <w:pPr>
        <w:rPr>
          <w:rFonts w:hint="eastAsia"/>
        </w:rPr>
      </w:pPr>
      <w:r>
        <w:rPr>
          <w:rFonts w:hint="eastAsia"/>
        </w:rPr>
        <w:t>说到漳州，不得不提及其丰富多彩的文化遗产和独具特色的闽南方言。闽南语是漳州的主要方言，而“Zhangzhou”这一拼音正是基于普通话对这座城市名称的转写。尽管如此，闽南方言在日常生活中仍占据着不可替代的位置，并且在海外华人社区中广泛使用，特别是在东南亚地区。这种语言不仅是沟通的工具，更是连接海内外漳州人情感的纽带。</w:t>
      </w:r>
    </w:p>
    <w:p w14:paraId="0971AA37" w14:textId="77777777" w:rsidR="00264C3F" w:rsidRDefault="00264C3F">
      <w:pPr>
        <w:rPr>
          <w:rFonts w:hint="eastAsia"/>
        </w:rPr>
      </w:pPr>
    </w:p>
    <w:p w14:paraId="3B03815D" w14:textId="77777777" w:rsidR="00264C3F" w:rsidRDefault="00264C3F">
      <w:pPr>
        <w:rPr>
          <w:rFonts w:hint="eastAsia"/>
        </w:rPr>
      </w:pPr>
    </w:p>
    <w:p w14:paraId="162F36C5" w14:textId="77777777" w:rsidR="00264C3F" w:rsidRDefault="00264C3F">
      <w:pPr>
        <w:rPr>
          <w:rFonts w:hint="eastAsia"/>
        </w:rPr>
      </w:pPr>
      <w:r>
        <w:rPr>
          <w:rFonts w:hint="eastAsia"/>
        </w:rPr>
        <w:t>经济发展与现代化进程</w:t>
      </w:r>
    </w:p>
    <w:p w14:paraId="229044AB" w14:textId="77777777" w:rsidR="00264C3F" w:rsidRDefault="00264C3F">
      <w:pPr>
        <w:rPr>
          <w:rFonts w:hint="eastAsia"/>
        </w:rPr>
      </w:pPr>
      <w:r>
        <w:rPr>
          <w:rFonts w:hint="eastAsia"/>
        </w:rPr>
        <w:t>进入21世纪以来，随着中国经济的快速发展，漳州也迎来了新的发展机遇。凭借其优越的地理位置和不断优化的投资环境，漳州吸引了大量国内外投资，特别是在农业、食品加工、机械制造等领域取得了显著成就。旅游业也成为推动当地经济增长的新亮点，古老的土楼、美丽的滨海风光以及丰富的文化遗产吸引着越来越多的游客前来探索。</w:t>
      </w:r>
    </w:p>
    <w:p w14:paraId="0F532B47" w14:textId="77777777" w:rsidR="00264C3F" w:rsidRDefault="00264C3F">
      <w:pPr>
        <w:rPr>
          <w:rFonts w:hint="eastAsia"/>
        </w:rPr>
      </w:pPr>
    </w:p>
    <w:p w14:paraId="6BA77C55" w14:textId="77777777" w:rsidR="00264C3F" w:rsidRDefault="00264C3F">
      <w:pPr>
        <w:rPr>
          <w:rFonts w:hint="eastAsia"/>
        </w:rPr>
      </w:pPr>
    </w:p>
    <w:p w14:paraId="7619A13C" w14:textId="77777777" w:rsidR="00264C3F" w:rsidRDefault="00264C3F">
      <w:pPr>
        <w:rPr>
          <w:rFonts w:hint="eastAsia"/>
        </w:rPr>
      </w:pPr>
      <w:r>
        <w:rPr>
          <w:rFonts w:hint="eastAsia"/>
        </w:rPr>
        <w:t>教育与科技发展</w:t>
      </w:r>
    </w:p>
    <w:p w14:paraId="76DACD70" w14:textId="77777777" w:rsidR="00264C3F" w:rsidRDefault="00264C3F">
      <w:pPr>
        <w:rPr>
          <w:rFonts w:hint="eastAsia"/>
        </w:rPr>
      </w:pPr>
      <w:r>
        <w:rPr>
          <w:rFonts w:hint="eastAsia"/>
        </w:rPr>
        <w:t>近年来，漳州高度重视教育和科技事业的发展，不断增加对这两方面的投入。多所高等院校和研究机构相继成立，为地方培养了大量的专业人才，同时也促进了科研成果的转化应用。通过加强与国内外高校及科研机构的合作交流，漳州正逐步建立起一个以创新为导向的现代产业体系。</w:t>
      </w:r>
    </w:p>
    <w:p w14:paraId="2B736094" w14:textId="77777777" w:rsidR="00264C3F" w:rsidRDefault="00264C3F">
      <w:pPr>
        <w:rPr>
          <w:rFonts w:hint="eastAsia"/>
        </w:rPr>
      </w:pPr>
    </w:p>
    <w:p w14:paraId="138F2BCE" w14:textId="77777777" w:rsidR="00264C3F" w:rsidRDefault="00264C3F">
      <w:pPr>
        <w:rPr>
          <w:rFonts w:hint="eastAsia"/>
        </w:rPr>
      </w:pPr>
    </w:p>
    <w:p w14:paraId="166168FC" w14:textId="77777777" w:rsidR="00264C3F" w:rsidRDefault="00264C3F">
      <w:pPr>
        <w:rPr>
          <w:rFonts w:hint="eastAsia"/>
        </w:rPr>
      </w:pPr>
      <w:r>
        <w:rPr>
          <w:rFonts w:hint="eastAsia"/>
        </w:rPr>
        <w:t>展望未来</w:t>
      </w:r>
    </w:p>
    <w:p w14:paraId="71442767" w14:textId="77777777" w:rsidR="00264C3F" w:rsidRDefault="00264C3F">
      <w:pPr>
        <w:rPr>
          <w:rFonts w:hint="eastAsia"/>
        </w:rPr>
      </w:pPr>
      <w:r>
        <w:rPr>
          <w:rFonts w:hint="eastAsia"/>
        </w:rPr>
        <w:t>面对新时代的挑战与机遇，漳州将继续坚持开放包容的发展理念，积极融入国家发展战略大局，努力构建更加繁荣和谐的社会。无论是从历史文化传承还是经济社会发展的角度来看，“Zhangzhou”这个拼音所代表的不仅仅是一个地名，更是一座充满活力与希望的城市象征。</w:t>
      </w:r>
    </w:p>
    <w:p w14:paraId="03EA86D4" w14:textId="77777777" w:rsidR="00264C3F" w:rsidRDefault="00264C3F">
      <w:pPr>
        <w:rPr>
          <w:rFonts w:hint="eastAsia"/>
        </w:rPr>
      </w:pPr>
    </w:p>
    <w:p w14:paraId="44D83094" w14:textId="77777777" w:rsidR="00264C3F" w:rsidRDefault="00264C3F">
      <w:pPr>
        <w:rPr>
          <w:rFonts w:hint="eastAsia"/>
        </w:rPr>
      </w:pPr>
      <w:r>
        <w:rPr>
          <w:rFonts w:hint="eastAsia"/>
        </w:rPr>
        <w:t>本文是由懂得生活网（dongdeshenghuo.com）为大家创作</w:t>
      </w:r>
    </w:p>
    <w:p w14:paraId="54DD7039" w14:textId="57431DB9" w:rsidR="000D34C4" w:rsidRDefault="000D34C4"/>
    <w:sectPr w:rsidR="000D3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C4"/>
    <w:rsid w:val="000D34C4"/>
    <w:rsid w:val="00264C3F"/>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9A349A-DD4B-4C3E-9A89-91237251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4C4"/>
    <w:rPr>
      <w:rFonts w:cstheme="majorBidi"/>
      <w:color w:val="2F5496" w:themeColor="accent1" w:themeShade="BF"/>
      <w:sz w:val="28"/>
      <w:szCs w:val="28"/>
    </w:rPr>
  </w:style>
  <w:style w:type="character" w:customStyle="1" w:styleId="50">
    <w:name w:val="标题 5 字符"/>
    <w:basedOn w:val="a0"/>
    <w:link w:val="5"/>
    <w:uiPriority w:val="9"/>
    <w:semiHidden/>
    <w:rsid w:val="000D34C4"/>
    <w:rPr>
      <w:rFonts w:cstheme="majorBidi"/>
      <w:color w:val="2F5496" w:themeColor="accent1" w:themeShade="BF"/>
      <w:sz w:val="24"/>
    </w:rPr>
  </w:style>
  <w:style w:type="character" w:customStyle="1" w:styleId="60">
    <w:name w:val="标题 6 字符"/>
    <w:basedOn w:val="a0"/>
    <w:link w:val="6"/>
    <w:uiPriority w:val="9"/>
    <w:semiHidden/>
    <w:rsid w:val="000D34C4"/>
    <w:rPr>
      <w:rFonts w:cstheme="majorBidi"/>
      <w:b/>
      <w:bCs/>
      <w:color w:val="2F5496" w:themeColor="accent1" w:themeShade="BF"/>
    </w:rPr>
  </w:style>
  <w:style w:type="character" w:customStyle="1" w:styleId="70">
    <w:name w:val="标题 7 字符"/>
    <w:basedOn w:val="a0"/>
    <w:link w:val="7"/>
    <w:uiPriority w:val="9"/>
    <w:semiHidden/>
    <w:rsid w:val="000D34C4"/>
    <w:rPr>
      <w:rFonts w:cstheme="majorBidi"/>
      <w:b/>
      <w:bCs/>
      <w:color w:val="595959" w:themeColor="text1" w:themeTint="A6"/>
    </w:rPr>
  </w:style>
  <w:style w:type="character" w:customStyle="1" w:styleId="80">
    <w:name w:val="标题 8 字符"/>
    <w:basedOn w:val="a0"/>
    <w:link w:val="8"/>
    <w:uiPriority w:val="9"/>
    <w:semiHidden/>
    <w:rsid w:val="000D34C4"/>
    <w:rPr>
      <w:rFonts w:cstheme="majorBidi"/>
      <w:color w:val="595959" w:themeColor="text1" w:themeTint="A6"/>
    </w:rPr>
  </w:style>
  <w:style w:type="character" w:customStyle="1" w:styleId="90">
    <w:name w:val="标题 9 字符"/>
    <w:basedOn w:val="a0"/>
    <w:link w:val="9"/>
    <w:uiPriority w:val="9"/>
    <w:semiHidden/>
    <w:rsid w:val="000D34C4"/>
    <w:rPr>
      <w:rFonts w:eastAsiaTheme="majorEastAsia" w:cstheme="majorBidi"/>
      <w:color w:val="595959" w:themeColor="text1" w:themeTint="A6"/>
    </w:rPr>
  </w:style>
  <w:style w:type="paragraph" w:styleId="a3">
    <w:name w:val="Title"/>
    <w:basedOn w:val="a"/>
    <w:next w:val="a"/>
    <w:link w:val="a4"/>
    <w:uiPriority w:val="10"/>
    <w:qFormat/>
    <w:rsid w:val="000D3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4C4"/>
    <w:pPr>
      <w:spacing w:before="160"/>
      <w:jc w:val="center"/>
    </w:pPr>
    <w:rPr>
      <w:i/>
      <w:iCs/>
      <w:color w:val="404040" w:themeColor="text1" w:themeTint="BF"/>
    </w:rPr>
  </w:style>
  <w:style w:type="character" w:customStyle="1" w:styleId="a8">
    <w:name w:val="引用 字符"/>
    <w:basedOn w:val="a0"/>
    <w:link w:val="a7"/>
    <w:uiPriority w:val="29"/>
    <w:rsid w:val="000D34C4"/>
    <w:rPr>
      <w:i/>
      <w:iCs/>
      <w:color w:val="404040" w:themeColor="text1" w:themeTint="BF"/>
    </w:rPr>
  </w:style>
  <w:style w:type="paragraph" w:styleId="a9">
    <w:name w:val="List Paragraph"/>
    <w:basedOn w:val="a"/>
    <w:uiPriority w:val="34"/>
    <w:qFormat/>
    <w:rsid w:val="000D34C4"/>
    <w:pPr>
      <w:ind w:left="720"/>
      <w:contextualSpacing/>
    </w:pPr>
  </w:style>
  <w:style w:type="character" w:styleId="aa">
    <w:name w:val="Intense Emphasis"/>
    <w:basedOn w:val="a0"/>
    <w:uiPriority w:val="21"/>
    <w:qFormat/>
    <w:rsid w:val="000D34C4"/>
    <w:rPr>
      <w:i/>
      <w:iCs/>
      <w:color w:val="2F5496" w:themeColor="accent1" w:themeShade="BF"/>
    </w:rPr>
  </w:style>
  <w:style w:type="paragraph" w:styleId="ab">
    <w:name w:val="Intense Quote"/>
    <w:basedOn w:val="a"/>
    <w:next w:val="a"/>
    <w:link w:val="ac"/>
    <w:uiPriority w:val="30"/>
    <w:qFormat/>
    <w:rsid w:val="000D3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4C4"/>
    <w:rPr>
      <w:i/>
      <w:iCs/>
      <w:color w:val="2F5496" w:themeColor="accent1" w:themeShade="BF"/>
    </w:rPr>
  </w:style>
  <w:style w:type="character" w:styleId="ad">
    <w:name w:val="Intense Reference"/>
    <w:basedOn w:val="a0"/>
    <w:uiPriority w:val="32"/>
    <w:qFormat/>
    <w:rsid w:val="000D3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2025-08-21T05:31:00Z</dcterms:created>
  <dcterms:modified xsi:type="dcterms:W3CDTF">2025-08-21T05:31:00Z</dcterms:modified>
</cp:coreProperties>
</file>