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4D0D">
      <w:pPr>
        <w:rPr>
          <w:rFonts w:hint="eastAsia"/>
          <w:lang w:eastAsia="zh-CN"/>
        </w:rPr>
      </w:pPr>
      <w:bookmarkStart w:id="0" w:name="_GoBack"/>
      <w:bookmarkEnd w:id="0"/>
      <w:r>
        <w:rPr>
          <w:rFonts w:hint="eastAsia"/>
          <w:lang w:eastAsia="zh-CN"/>
        </w:rPr>
        <w:t>渔歌子张志和带的拼音版简介</w:t>
      </w:r>
    </w:p>
    <w:p w14:paraId="4A1F227F">
      <w:pPr>
        <w:rPr>
          <w:rFonts w:hint="eastAsia"/>
          <w:lang w:eastAsia="zh-CN"/>
        </w:rPr>
      </w:pPr>
      <w:r>
        <w:rPr>
          <w:rFonts w:hint="eastAsia"/>
          <w:lang w:eastAsia="zh-CN"/>
        </w:rPr>
        <w:t>《渔歌子》是唐代著名诗人张志和创作的一首脍炙人口的诗歌，以其清新自然、意境深远而广受喜爱。这首诗不仅展现了作者对大自然美景的独特感受，同时也反映了他对自由生活的向往。通过将《渔歌子》配上汉语拼音，不仅可以帮助学习者更好地理解古诗的内容，还能促进对中国传统文化的学习与传承。</w:t>
      </w:r>
    </w:p>
    <w:p w14:paraId="0454DFFA">
      <w:pPr>
        <w:rPr>
          <w:rFonts w:hint="eastAsia"/>
          <w:lang w:eastAsia="zh-CN"/>
        </w:rPr>
      </w:pPr>
    </w:p>
    <w:p w14:paraId="5F3BA327">
      <w:pPr>
        <w:rPr>
          <w:rFonts w:hint="eastAsia"/>
          <w:lang w:eastAsia="zh-CN"/>
        </w:rPr>
      </w:pPr>
    </w:p>
    <w:p w14:paraId="4B56AFA8">
      <w:pPr>
        <w:rPr>
          <w:rFonts w:hint="eastAsia"/>
          <w:lang w:eastAsia="zh-CN"/>
        </w:rPr>
      </w:pPr>
      <w:r>
        <w:rPr>
          <w:rFonts w:hint="eastAsia"/>
          <w:lang w:eastAsia="zh-CN"/>
        </w:rPr>
        <w:t>诗歌内容及其拼音标注</w:t>
      </w:r>
    </w:p>
    <w:p w14:paraId="4D39CA5C">
      <w:pPr>
        <w:rPr>
          <w:rFonts w:hint="eastAsia"/>
          <w:lang w:eastAsia="zh-CN"/>
        </w:rPr>
      </w:pPr>
      <w:r>
        <w:rPr>
          <w:rFonts w:hint="eastAsia"/>
          <w:lang w:eastAsia="zh-CN"/>
        </w:rPr>
        <w:t>西塞山前白鹭飞（Xī sài shān qián bái lù fēi），桃花流水鳜鱼肥（Táo huā liú shuǐ guì yú féi）。青箬笠（Qīng ruò lì），绿蓑衣（Lǜ suō yī），斜风细雨不须归（Xié fēng xì yǔ bù xū guī）。这是《渔歌子》的全文以及对应的拼音标注。每一句都描绘了一幅生动的画面，从飞翔的白鹭到盛开的桃花，再到穿着蓑衣在细雨中垂钓的渔民形象，无不透露出一种宁静致远的生活态度。</w:t>
      </w:r>
    </w:p>
    <w:p w14:paraId="0D89BA04">
      <w:pPr>
        <w:rPr>
          <w:rFonts w:hint="eastAsia"/>
          <w:lang w:eastAsia="zh-CN"/>
        </w:rPr>
      </w:pPr>
    </w:p>
    <w:p w14:paraId="227C4688">
      <w:pPr>
        <w:rPr>
          <w:rFonts w:hint="eastAsia"/>
          <w:lang w:eastAsia="zh-CN"/>
        </w:rPr>
      </w:pPr>
    </w:p>
    <w:p w14:paraId="098AA93F">
      <w:pPr>
        <w:rPr>
          <w:rFonts w:hint="eastAsia"/>
          <w:lang w:eastAsia="zh-CN"/>
        </w:rPr>
      </w:pPr>
      <w:r>
        <w:rPr>
          <w:rFonts w:hint="eastAsia"/>
          <w:lang w:eastAsia="zh-CN"/>
        </w:rPr>
        <w:t>《渔歌子》的文化价值</w:t>
      </w:r>
    </w:p>
    <w:p w14:paraId="3E6CCECA">
      <w:pPr>
        <w:rPr>
          <w:rFonts w:hint="eastAsia"/>
          <w:lang w:eastAsia="zh-CN"/>
        </w:rPr>
      </w:pPr>
      <w:r>
        <w:rPr>
          <w:rFonts w:hint="eastAsia"/>
          <w:lang w:eastAsia="zh-CN"/>
        </w:rPr>
        <w:t>《渔歌子》不仅仅是一首描写自然风光和田园生活的诗作，它更是中国文化宝库中的瑰宝之一。此诗通过细腻的笔触勾勒出了古代文人理想中的隐逸生活，表达了他们对于远离尘嚣、回归自然的渴望。这种思想在中国古代文化中占有重要地位，并且至今仍能引起现代人的共鸣。《渔歌子》还经常被用作教学材料，帮助学生了解唐诗的魅力以及中国古典文学的深厚底蕴。</w:t>
      </w:r>
    </w:p>
    <w:p w14:paraId="31D5FBA9">
      <w:pPr>
        <w:rPr>
          <w:rFonts w:hint="eastAsia"/>
          <w:lang w:eastAsia="zh-CN"/>
        </w:rPr>
      </w:pPr>
    </w:p>
    <w:p w14:paraId="78071F0C">
      <w:pPr>
        <w:rPr>
          <w:rFonts w:hint="eastAsia"/>
          <w:lang w:eastAsia="zh-CN"/>
        </w:rPr>
      </w:pPr>
    </w:p>
    <w:p w14:paraId="7C4FC62D">
      <w:pPr>
        <w:rPr>
          <w:rFonts w:hint="eastAsia"/>
          <w:lang w:eastAsia="zh-CN"/>
        </w:rPr>
      </w:pPr>
      <w:r>
        <w:rPr>
          <w:rFonts w:hint="eastAsia"/>
          <w:lang w:eastAsia="zh-CN"/>
        </w:rPr>
        <w:t>学习《渔歌子》拼音版的意义</w:t>
      </w:r>
    </w:p>
    <w:p w14:paraId="760E47D1">
      <w:pPr>
        <w:rPr>
          <w:rFonts w:hint="eastAsia"/>
          <w:lang w:eastAsia="zh-CN"/>
        </w:rPr>
      </w:pPr>
      <w:r>
        <w:rPr>
          <w:rFonts w:hint="eastAsia"/>
          <w:lang w:eastAsia="zh-CN"/>
        </w:rPr>
        <w:t>学习《渔歌子》的拼音版本有助于汉语学习者尤其是初学者更准确地发音和记忆汉字。同时，通过对古诗词的学习，可以增进对中国传统文化的理解和欣赏能力。拼音作为一种辅助工具，能够有效地降低学习难度，使更多的人有机会接触到这些优美的古典文学作品。因此，《渔歌子》拼音版不仅是语言学习的好帮手，也是传播中华文化的桥梁。</w:t>
      </w:r>
    </w:p>
    <w:p w14:paraId="1D3BC990">
      <w:pPr>
        <w:rPr>
          <w:rFonts w:hint="eastAsia"/>
          <w:lang w:eastAsia="zh-CN"/>
        </w:rPr>
      </w:pPr>
    </w:p>
    <w:p w14:paraId="73E43E82">
      <w:pPr>
        <w:rPr>
          <w:rFonts w:hint="eastAsia"/>
          <w:lang w:eastAsia="zh-CN"/>
        </w:rPr>
      </w:pPr>
    </w:p>
    <w:p w14:paraId="5D089C64">
      <w:pPr>
        <w:rPr>
          <w:rFonts w:hint="eastAsia"/>
          <w:lang w:eastAsia="zh-CN"/>
        </w:rPr>
      </w:pPr>
      <w:r>
        <w:rPr>
          <w:rFonts w:hint="eastAsia"/>
          <w:lang w:eastAsia="zh-CN"/>
        </w:rPr>
        <w:t>最后的总结</w:t>
      </w:r>
    </w:p>
    <w:p w14:paraId="4D0B5EC5">
      <w:pPr>
        <w:rPr>
          <w:rFonts w:hint="eastAsia"/>
          <w:lang w:eastAsia="zh-CN"/>
        </w:rPr>
      </w:pPr>
      <w:r>
        <w:rPr>
          <w:rFonts w:hint="eastAsia"/>
          <w:lang w:eastAsia="zh-CN"/>
        </w:rPr>
        <w:t>《渔歌子张志和带的拼音版》为我们提供了一个全新的视角来欣赏和学习这一经典诗作。无论是对于想要深入了解中国古代文学的研究者，还是刚刚开始接触汉语的学习者来说，都是一个不可多得的资源。希望通过这样的形式，能让更多的人感受到《渔歌子》乃至整个中国古典诗歌的独特魅力。</w:t>
      </w:r>
    </w:p>
    <w:p w14:paraId="7E449159">
      <w:pPr>
        <w:rPr>
          <w:rFonts w:hint="eastAsia"/>
          <w:lang w:eastAsia="zh-CN"/>
        </w:rPr>
      </w:pPr>
    </w:p>
    <w:p w14:paraId="15CB06BE">
      <w:pPr>
        <w:rPr>
          <w:rFonts w:hint="eastAsia"/>
          <w:lang w:eastAsia="zh-CN"/>
        </w:rPr>
      </w:pPr>
      <w:r>
        <w:rPr>
          <w:rFonts w:hint="eastAsia"/>
          <w:lang w:eastAsia="zh-CN"/>
        </w:rPr>
        <w:t>本文是由懂得生活网（dongdeshenghuo.com）为大家创作</w:t>
      </w:r>
    </w:p>
    <w:p w14:paraId="0F3DD0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C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2025-08-19T14:49:34Z</dcterms:created>
  <cp:lastModifiedBy>Administrator</cp:lastModifiedBy>
  <dcterms:modified xsi:type="dcterms:W3CDTF">2025-08-19T14:49:34Z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148ED14F198449A4AA20291D25AF7D1E_12</vt:lpwstr>
  </property>
</Properties>
</file>