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4253C">
      <w:pPr>
        <w:rPr>
          <w:rFonts w:hint="eastAsia"/>
          <w:lang w:eastAsia="zh-CN"/>
        </w:rPr>
      </w:pPr>
      <w:bookmarkStart w:id="0" w:name="_GoBack"/>
      <w:bookmarkEnd w:id="0"/>
      <w:r>
        <w:rPr>
          <w:rFonts w:hint="eastAsia"/>
          <w:lang w:eastAsia="zh-CN"/>
        </w:rPr>
        <w:t>渔歌子其二的拼音注音版简介</w:t>
      </w:r>
    </w:p>
    <w:p w14:paraId="0702BA4A">
      <w:pPr>
        <w:rPr>
          <w:rFonts w:hint="eastAsia"/>
          <w:lang w:eastAsia="zh-CN"/>
        </w:rPr>
      </w:pPr>
      <w:r>
        <w:rPr>
          <w:rFonts w:hint="eastAsia"/>
          <w:lang w:eastAsia="zh-CN"/>
        </w:rPr>
        <w:t>《渔歌子》是唐代诗人张志和创作的一组词，其中“其二”尤为脍炙人口。它以生动的笔触描绘了江南水乡的自然风光以及渔民的生活情景，表达了作者对自由、宁静生活的向往。在这篇文章中，我们将特别介绍《渔歌子其二》的拼音注音版本，帮助读者更好地理解与欣赏这首经典之作。</w:t>
      </w:r>
    </w:p>
    <w:p w14:paraId="5AA641B3">
      <w:pPr>
        <w:rPr>
          <w:rFonts w:hint="eastAsia"/>
          <w:lang w:eastAsia="zh-CN"/>
        </w:rPr>
      </w:pPr>
    </w:p>
    <w:p w14:paraId="468C38E4">
      <w:pPr>
        <w:rPr>
          <w:rFonts w:hint="eastAsia"/>
          <w:lang w:eastAsia="zh-CN"/>
        </w:rPr>
      </w:pPr>
    </w:p>
    <w:p w14:paraId="4613E5EB">
      <w:pPr>
        <w:rPr>
          <w:rFonts w:hint="eastAsia"/>
          <w:lang w:eastAsia="zh-CN"/>
        </w:rPr>
      </w:pPr>
      <w:r>
        <w:rPr>
          <w:rFonts w:hint="eastAsia"/>
          <w:lang w:eastAsia="zh-CN"/>
        </w:rPr>
        <w:t>诗词原文及其拼音注释</w:t>
      </w:r>
    </w:p>
    <w:p w14:paraId="2C41E05C">
      <w:pPr>
        <w:rPr>
          <w:rFonts w:hint="eastAsia"/>
          <w:lang w:eastAsia="zh-CN"/>
        </w:rPr>
      </w:pPr>
      <w:r>
        <w:rPr>
          <w:rFonts w:hint="eastAsia"/>
          <w:lang w:eastAsia="zh-CN"/>
        </w:rPr>
        <w:t>我们来看一下《渔歌子·其二》的原文：“钓台渔父褐为裘，雪满山头未肯休。日暮归来舟一叶，家在芦花浅水洲。”接着，给出每个字的拼音注释：diào tái yú fù hè wéi qiú, xuě mǎn shān tóu wèi kěn xiū. rì mù guī lái zhōu yī yè, jiā zài lú huā qiǎn shuǐ zhōu。通过这种拼音标注的方式，即使是初学者也能轻松朗读出这首古诗。</w:t>
      </w:r>
    </w:p>
    <w:p w14:paraId="6262BD72">
      <w:pPr>
        <w:rPr>
          <w:rFonts w:hint="eastAsia"/>
          <w:lang w:eastAsia="zh-CN"/>
        </w:rPr>
      </w:pPr>
    </w:p>
    <w:p w14:paraId="1F1D8163">
      <w:pPr>
        <w:rPr>
          <w:rFonts w:hint="eastAsia"/>
          <w:lang w:eastAsia="zh-CN"/>
        </w:rPr>
      </w:pPr>
    </w:p>
    <w:p w14:paraId="191031F8">
      <w:pPr>
        <w:rPr>
          <w:rFonts w:hint="eastAsia"/>
          <w:lang w:eastAsia="zh-CN"/>
        </w:rPr>
      </w:pPr>
      <w:r>
        <w:rPr>
          <w:rFonts w:hint="eastAsia"/>
          <w:lang w:eastAsia="zh-CN"/>
        </w:rPr>
        <w:t>诗词背后的故事与意义</w:t>
      </w:r>
    </w:p>
    <w:p w14:paraId="7FDBE943">
      <w:pPr>
        <w:rPr>
          <w:rFonts w:hint="eastAsia"/>
          <w:lang w:eastAsia="zh-CN"/>
        </w:rPr>
      </w:pPr>
      <w:r>
        <w:rPr>
          <w:rFonts w:hint="eastAsia"/>
          <w:lang w:eastAsia="zh-CN"/>
        </w:rPr>
        <w:t>《渔歌子·其二》不仅仅是对自然景色的简单描绘，更深层次地，它是对理想生活方式的一种追求和向往。诗中的“钓台渔父”象征着一种远离尘嚣、返璞归真的生活态度。而“雪满山头未肯休”，则暗示了作者即便面对困境也不屈不挠的精神面貌。通过这样的描绘，张志和传达了一种淡泊名利、向往自然和谐的生活理念。</w:t>
      </w:r>
    </w:p>
    <w:p w14:paraId="621B749E">
      <w:pPr>
        <w:rPr>
          <w:rFonts w:hint="eastAsia"/>
          <w:lang w:eastAsia="zh-CN"/>
        </w:rPr>
      </w:pPr>
    </w:p>
    <w:p w14:paraId="085EC29B">
      <w:pPr>
        <w:rPr>
          <w:rFonts w:hint="eastAsia"/>
          <w:lang w:eastAsia="zh-CN"/>
        </w:rPr>
      </w:pPr>
    </w:p>
    <w:p w14:paraId="583EEBE0">
      <w:pPr>
        <w:rPr>
          <w:rFonts w:hint="eastAsia"/>
          <w:lang w:eastAsia="zh-CN"/>
        </w:rPr>
      </w:pPr>
      <w:r>
        <w:rPr>
          <w:rFonts w:hint="eastAsia"/>
          <w:lang w:eastAsia="zh-CN"/>
        </w:rPr>
        <w:t>学习《渔歌子其二》的价值</w:t>
      </w:r>
    </w:p>
    <w:p w14:paraId="1ED8E420">
      <w:pPr>
        <w:rPr>
          <w:rFonts w:hint="eastAsia"/>
          <w:lang w:eastAsia="zh-CN"/>
        </w:rPr>
      </w:pPr>
      <w:r>
        <w:rPr>
          <w:rFonts w:hint="eastAsia"/>
          <w:lang w:eastAsia="zh-CN"/>
        </w:rPr>
        <w:t>学习《渔歌子其二》的拼音注音版对于汉语学习者来说具有极大的价值。一方面，它能够帮助学习者准确发音，提高汉语口语水平；另一方面，通过对这首诗的学习，还可以增进对中国传统文化的理解，体验到古代文人墨客的情怀与思想境界。《渔歌子其二》所展现的优美意境也能够让现代人在忙碌的生活中找到一片心灵的净土。</w:t>
      </w:r>
    </w:p>
    <w:p w14:paraId="17DFC233">
      <w:pPr>
        <w:rPr>
          <w:rFonts w:hint="eastAsia"/>
          <w:lang w:eastAsia="zh-CN"/>
        </w:rPr>
      </w:pPr>
    </w:p>
    <w:p w14:paraId="4F9678AA">
      <w:pPr>
        <w:rPr>
          <w:rFonts w:hint="eastAsia"/>
          <w:lang w:eastAsia="zh-CN"/>
        </w:rPr>
      </w:pPr>
    </w:p>
    <w:p w14:paraId="065D4600">
      <w:pPr>
        <w:rPr>
          <w:rFonts w:hint="eastAsia"/>
          <w:lang w:eastAsia="zh-CN"/>
        </w:rPr>
      </w:pPr>
      <w:r>
        <w:rPr>
          <w:rFonts w:hint="eastAsia"/>
          <w:lang w:eastAsia="zh-CN"/>
        </w:rPr>
        <w:t>如何更好地欣赏《渔歌子其二》</w:t>
      </w:r>
    </w:p>
    <w:p w14:paraId="5DAC5687">
      <w:pPr>
        <w:rPr>
          <w:rFonts w:hint="eastAsia"/>
          <w:lang w:eastAsia="zh-CN"/>
        </w:rPr>
      </w:pPr>
      <w:r>
        <w:rPr>
          <w:rFonts w:hint="eastAsia"/>
          <w:lang w:eastAsia="zh-CN"/>
        </w:rPr>
        <w:t>为了更好地欣赏《渔歌子其二》，除了掌握正确的发音之外，还需要深入理解诗中的意象和情感表达。可以通过查阅相关的历史背景资料，了解唐代社会文化的特点，从而更加贴近诗人当时的创作心境。同时，结合自己的生活经历去感受诗歌中所蕴含的情感共鸣，也是一种非常有效的欣赏方式。尝试闭上眼睛，想象自己置身于那片被白雪覆盖的山水之间，聆听江面上传来的渔歌声声，定能体会到那份超脱尘世的宁静与美好。</w:t>
      </w:r>
    </w:p>
    <w:p w14:paraId="5BBBA078">
      <w:pPr>
        <w:rPr>
          <w:rFonts w:hint="eastAsia"/>
          <w:lang w:eastAsia="zh-CN"/>
        </w:rPr>
      </w:pPr>
    </w:p>
    <w:p w14:paraId="0DFD1C95">
      <w:pPr>
        <w:rPr>
          <w:rFonts w:hint="eastAsia"/>
          <w:lang w:eastAsia="zh-CN"/>
        </w:rPr>
      </w:pPr>
      <w:r>
        <w:rPr>
          <w:rFonts w:hint="eastAsia"/>
          <w:lang w:eastAsia="zh-CN"/>
        </w:rPr>
        <w:t>本文是由懂得生活网（dongdeshenghuo.com）为大家创作</w:t>
      </w:r>
    </w:p>
    <w:p w14:paraId="4B025E8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8C7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2025-08-19T14:49:27Z</dcterms:created>
  <cp:lastModifiedBy>Administrator</cp:lastModifiedBy>
  <dcterms:modified xsi:type="dcterms:W3CDTF">2025-08-19T14:49:27Z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481A72D0C2D3472AA549C19A988D17CC_12</vt:lpwstr>
  </property>
</Properties>
</file>